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D711" w14:textId="77777777" w:rsidR="00C703E4" w:rsidRDefault="00DA1EBE" w:rsidP="00225500">
      <w:r>
        <w:t>BOROUGH OF LITCHFIELD HISTORIC DISTRICT COMMISSION 2187</w:t>
      </w:r>
      <w:r>
        <w:rPr>
          <w:rFonts w:ascii="Times New Roman" w:eastAsia="Times New Roman" w:hAnsi="Times New Roman" w:cs="Times New Roman"/>
        </w:rPr>
        <w:t xml:space="preserve"> </w:t>
      </w:r>
    </w:p>
    <w:p w14:paraId="69488881" w14:textId="77777777" w:rsidR="00C703E4" w:rsidRDefault="00DA1EBE">
      <w:pPr>
        <w:spacing w:line="259" w:lineRule="auto"/>
        <w:ind w:left="0" w:firstLine="0"/>
        <w:jc w:val="left"/>
      </w:pPr>
      <w:r>
        <w:rPr>
          <w:b/>
          <w:sz w:val="22"/>
        </w:rPr>
        <w:t xml:space="preserve">Litchfield, Connecticut 06759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EA9BB32" w14:textId="77777777" w:rsidR="00C703E4" w:rsidRDefault="00DA1EBE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07F2A14" w14:textId="77777777" w:rsidR="00C703E4" w:rsidRDefault="00DA1EBE">
      <w:pPr>
        <w:ind w:left="-5"/>
      </w:pPr>
      <w:r>
        <w:t xml:space="preserve">The Borough of Litchfield Historic District Commission held </w:t>
      </w:r>
      <w:r>
        <w:rPr>
          <w:b/>
        </w:rPr>
        <w:t>Public Hearings</w:t>
      </w:r>
      <w:r>
        <w:t xml:space="preserve"> on </w:t>
      </w:r>
    </w:p>
    <w:p w14:paraId="597E34F4" w14:textId="0F3E039A" w:rsidR="00C703E4" w:rsidRDefault="00DA1EBE">
      <w:pPr>
        <w:spacing w:after="1" w:line="242" w:lineRule="auto"/>
        <w:ind w:left="-5"/>
        <w:jc w:val="left"/>
      </w:pPr>
      <w:r>
        <w:rPr>
          <w:b/>
        </w:rPr>
        <w:t xml:space="preserve">Thursday, </w:t>
      </w:r>
      <w:r w:rsidR="008F1693">
        <w:rPr>
          <w:b/>
        </w:rPr>
        <w:t xml:space="preserve">March </w:t>
      </w:r>
      <w:r w:rsidR="00885352">
        <w:rPr>
          <w:b/>
        </w:rPr>
        <w:t>21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E72BFF">
        <w:rPr>
          <w:b/>
        </w:rPr>
        <w:t>4</w:t>
      </w:r>
      <w:proofErr w:type="gramEnd"/>
      <w:r>
        <w:rPr>
          <w:b/>
        </w:rPr>
        <w:t xml:space="preserve"> </w:t>
      </w:r>
      <w:r>
        <w:t>at the</w:t>
      </w:r>
      <w:r w:rsidR="00F5176C">
        <w:t xml:space="preserve"> Pilgrim House</w:t>
      </w:r>
      <w:r>
        <w:t xml:space="preserve">, </w:t>
      </w:r>
      <w:r w:rsidR="00894FA5">
        <w:t xml:space="preserve">First Congregational Church, </w:t>
      </w:r>
      <w:r>
        <w:t>2</w:t>
      </w:r>
      <w:r w:rsidR="00F5176C">
        <w:t>1</w:t>
      </w:r>
      <w:r>
        <w:t xml:space="preserve"> </w:t>
      </w:r>
      <w:r w:rsidR="00F5176C">
        <w:t>Torrington Road</w:t>
      </w:r>
      <w:r>
        <w:t xml:space="preserve">, Litchfield, Connecticut. The hearings were called to order by </w:t>
      </w:r>
      <w:r w:rsidR="008F1693">
        <w:t>Vice-</w:t>
      </w:r>
      <w:r w:rsidR="00A846B6">
        <w:t>Chairman</w:t>
      </w:r>
      <w:r w:rsidR="00E73123">
        <w:t xml:space="preserve">, </w:t>
      </w:r>
      <w:r w:rsidR="008F1693">
        <w:t>Wendy Simoncelli</w:t>
      </w:r>
      <w:r w:rsidR="00C82D5E">
        <w:t>,</w:t>
      </w:r>
      <w:r w:rsidR="004C60AA">
        <w:t xml:space="preserve"> </w:t>
      </w:r>
      <w:r>
        <w:t>at 7:0</w:t>
      </w:r>
      <w:r w:rsidR="005E17B4">
        <w:t>1</w:t>
      </w:r>
      <w:r>
        <w:t>pm.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9C25FDD" w14:textId="77777777" w:rsidR="00C703E4" w:rsidRDefault="00DA1EBE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0656CB1" w14:textId="5830FBD8" w:rsidR="00BD3FAB" w:rsidRDefault="00A846B6" w:rsidP="00780380">
      <w:pPr>
        <w:ind w:left="-5"/>
      </w:pPr>
      <w:r>
        <w:t xml:space="preserve">Present were </w:t>
      </w:r>
      <w:r w:rsidR="00DA1EBE">
        <w:t>Commissioners</w:t>
      </w:r>
      <w:r w:rsidR="00A65703">
        <w:t xml:space="preserve"> </w:t>
      </w:r>
      <w:r w:rsidR="005E17B4">
        <w:t>Wendy Simoncelli</w:t>
      </w:r>
      <w:r w:rsidR="008F1693">
        <w:t>, Norman Ambrose-Sauer, and Tony Cecchinato</w:t>
      </w:r>
      <w:r w:rsidR="00DA1EBE">
        <w:t xml:space="preserve">. </w:t>
      </w:r>
    </w:p>
    <w:p w14:paraId="54D28B0B" w14:textId="633E2402" w:rsidR="00C703E4" w:rsidRDefault="00C703E4">
      <w:pPr>
        <w:spacing w:line="259" w:lineRule="auto"/>
        <w:ind w:left="0" w:firstLine="0"/>
        <w:jc w:val="left"/>
      </w:pPr>
    </w:p>
    <w:p w14:paraId="2C2D0BB9" w14:textId="3270A597" w:rsidR="00C703E4" w:rsidRDefault="00DA1EBE">
      <w:pPr>
        <w:ind w:left="-5"/>
      </w:pPr>
      <w:r>
        <w:t>Also present were</w:t>
      </w:r>
      <w:r w:rsidR="00F9227F">
        <w:t xml:space="preserve"> </w:t>
      </w:r>
      <w:r w:rsidR="006348D3">
        <w:t>Cassie Simoncelli</w:t>
      </w:r>
      <w:r w:rsidR="00DB4171">
        <w:t>,</w:t>
      </w:r>
      <w:r w:rsidR="005E17B4">
        <w:t xml:space="preserve"> </w:t>
      </w:r>
      <w:r w:rsidR="00894FA5">
        <w:t xml:space="preserve">Brett </w:t>
      </w:r>
      <w:proofErr w:type="spellStart"/>
      <w:r w:rsidR="00894FA5">
        <w:t>Seamens</w:t>
      </w:r>
      <w:proofErr w:type="spellEnd"/>
      <w:r w:rsidR="00894FA5">
        <w:t xml:space="preserve">, Sarah Loring, Adam Sobek, Rich Nelson, James Kelly, Trevor Keller, Jim </w:t>
      </w:r>
      <w:proofErr w:type="spellStart"/>
      <w:r w:rsidR="00894FA5">
        <w:t>Pescatore</w:t>
      </w:r>
      <w:proofErr w:type="spellEnd"/>
      <w:r w:rsidR="00894FA5">
        <w:t xml:space="preserve">, </w:t>
      </w:r>
      <w:r w:rsidR="00894FA5">
        <w:t xml:space="preserve">Amanda </w:t>
      </w:r>
      <w:proofErr w:type="spellStart"/>
      <w:r w:rsidR="00341E59">
        <w:t>Golovin</w:t>
      </w:r>
      <w:proofErr w:type="spellEnd"/>
      <w:r w:rsidR="00894FA5">
        <w:t xml:space="preserve">, and </w:t>
      </w:r>
      <w:r w:rsidR="00894FA5">
        <w:t>John Kin</w:t>
      </w:r>
      <w:r w:rsidR="00894FA5">
        <w:t>n</w:t>
      </w:r>
      <w:r w:rsidR="00894FA5">
        <w:t>ear</w:t>
      </w:r>
      <w:r w:rsidR="00894FA5">
        <w:t>.</w:t>
      </w:r>
    </w:p>
    <w:p w14:paraId="2E4DC874" w14:textId="77777777" w:rsidR="00341E59" w:rsidRDefault="00341E59">
      <w:pPr>
        <w:ind w:left="-5"/>
      </w:pPr>
    </w:p>
    <w:p w14:paraId="719B8680" w14:textId="7D3E599F" w:rsidR="00341E59" w:rsidRDefault="00341E59">
      <w:pPr>
        <w:ind w:left="-5"/>
      </w:pPr>
      <w:r>
        <w:t xml:space="preserve">Mr. </w:t>
      </w:r>
      <w:proofErr w:type="spellStart"/>
      <w:r>
        <w:t>Cecchinato</w:t>
      </w:r>
      <w:proofErr w:type="spellEnd"/>
      <w:r>
        <w:t xml:space="preserve">, Acting Clerk, read the legal advertisement of each hearing as published. The Chair explained the procedure for conduct of the hearings and described each application.   </w:t>
      </w:r>
    </w:p>
    <w:p w14:paraId="23CD48A8" w14:textId="5CC7918C" w:rsidR="00C703E4" w:rsidRDefault="00C703E4">
      <w:pPr>
        <w:spacing w:line="259" w:lineRule="auto"/>
        <w:ind w:left="0" w:firstLine="0"/>
        <w:jc w:val="left"/>
      </w:pPr>
    </w:p>
    <w:p w14:paraId="4818F0CD" w14:textId="5C013540" w:rsidR="008F1693" w:rsidRDefault="008F1693" w:rsidP="008F1693">
      <w:pPr>
        <w:pStyle w:val="ListParagraph"/>
        <w:numPr>
          <w:ilvl w:val="0"/>
          <w:numId w:val="31"/>
        </w:numPr>
      </w:pPr>
      <w:r>
        <w:t>The publ</w:t>
      </w:r>
      <w:r w:rsidR="00885352">
        <w:t>ic hearing published March 15</w:t>
      </w:r>
      <w:r>
        <w:t xml:space="preserve">, </w:t>
      </w:r>
      <w:proofErr w:type="gramStart"/>
      <w:r>
        <w:t>2024</w:t>
      </w:r>
      <w:proofErr w:type="gramEnd"/>
      <w:r>
        <w:t xml:space="preserve"> in the Republican American</w:t>
      </w:r>
      <w:r w:rsidR="00A65703">
        <w:t>,</w:t>
      </w:r>
      <w:r w:rsidR="00885352">
        <w:t xml:space="preserve"> Application #2464</w:t>
      </w:r>
      <w:r>
        <w:t xml:space="preserve">, </w:t>
      </w:r>
      <w:r w:rsidR="00885352">
        <w:t>Adam and Amy Sobek</w:t>
      </w:r>
      <w:r>
        <w:t xml:space="preserve">, </w:t>
      </w:r>
      <w:r w:rsidR="00885352">
        <w:t xml:space="preserve">151 Meadow </w:t>
      </w:r>
      <w:r>
        <w:t xml:space="preserve">St., to </w:t>
      </w:r>
      <w:r w:rsidR="00885352">
        <w:t>replace roof on house and garage</w:t>
      </w:r>
      <w:r>
        <w:t>, convened at 7:0</w:t>
      </w:r>
      <w:r w:rsidR="005E17B4">
        <w:t>2</w:t>
      </w:r>
      <w:r>
        <w:t>pm. The Commission reviewed the application</w:t>
      </w:r>
      <w:r w:rsidR="005E17B4">
        <w:t xml:space="preserve"> with the applicant Adam Sobek</w:t>
      </w:r>
      <w:r>
        <w:t>.</w:t>
      </w:r>
      <w:r w:rsidR="00DB4171">
        <w:t xml:space="preserve"> </w:t>
      </w:r>
      <w:r>
        <w:t xml:space="preserve"> </w:t>
      </w:r>
    </w:p>
    <w:p w14:paraId="15214B80" w14:textId="77777777" w:rsidR="005E17B4" w:rsidRDefault="005E17B4" w:rsidP="005E17B4">
      <w:pPr>
        <w:pStyle w:val="ListParagraph"/>
        <w:ind w:firstLine="0"/>
      </w:pPr>
    </w:p>
    <w:p w14:paraId="5053FED3" w14:textId="44A1FADA" w:rsidR="005E17B4" w:rsidRDefault="005E17B4" w:rsidP="005E17B4">
      <w:pPr>
        <w:pStyle w:val="ListParagraph"/>
        <w:ind w:firstLine="0"/>
      </w:pPr>
      <w:r>
        <w:t>Public Input:</w:t>
      </w:r>
    </w:p>
    <w:p w14:paraId="0803D5BA" w14:textId="33EAC352" w:rsidR="008F1693" w:rsidRDefault="005E17B4" w:rsidP="008F1693">
      <w:pPr>
        <w:pStyle w:val="ListParagraph"/>
        <w:ind w:firstLine="0"/>
      </w:pPr>
      <w:r>
        <w:t>Trevor Keller- in favor of replacing the roof.</w:t>
      </w:r>
    </w:p>
    <w:p w14:paraId="4163BCEB" w14:textId="77777777" w:rsidR="005E17B4" w:rsidRDefault="005E17B4" w:rsidP="008F1693">
      <w:pPr>
        <w:pStyle w:val="ListParagraph"/>
        <w:ind w:firstLine="0"/>
      </w:pPr>
    </w:p>
    <w:p w14:paraId="1DED7D71" w14:textId="2A535C2A" w:rsidR="008F1693" w:rsidRDefault="008F1693" w:rsidP="008F1693">
      <w:pPr>
        <w:pStyle w:val="ListParagraph"/>
        <w:ind w:firstLine="0"/>
      </w:pPr>
      <w:r>
        <w:t>There being no further members of the public present to speak in regard to the application, the public hearing was adjourned at 7:0</w:t>
      </w:r>
      <w:r w:rsidR="005E17B4">
        <w:t>6</w:t>
      </w:r>
      <w:r>
        <w:t>pm.</w:t>
      </w:r>
    </w:p>
    <w:p w14:paraId="393ACDF2" w14:textId="77777777" w:rsidR="008F1693" w:rsidRDefault="008F1693" w:rsidP="008F1693">
      <w:pPr>
        <w:pStyle w:val="ListParagraph"/>
        <w:ind w:firstLine="0"/>
      </w:pPr>
    </w:p>
    <w:p w14:paraId="4EC823DD" w14:textId="55F2839A" w:rsidR="0039155B" w:rsidRDefault="008F1693" w:rsidP="0039155B">
      <w:pPr>
        <w:pStyle w:val="ListParagraph"/>
        <w:numPr>
          <w:ilvl w:val="0"/>
          <w:numId w:val="31"/>
        </w:numPr>
        <w:ind w:firstLine="0"/>
      </w:pPr>
      <w:r>
        <w:t xml:space="preserve">The public hearing published </w:t>
      </w:r>
      <w:r w:rsidR="00885352">
        <w:t>March 15</w:t>
      </w:r>
      <w:r>
        <w:t>, 2024 in the Republican American</w:t>
      </w:r>
      <w:r w:rsidR="00A65703">
        <w:t>,</w:t>
      </w:r>
      <w:r>
        <w:t xml:space="preserve"> Application #246</w:t>
      </w:r>
      <w:r w:rsidR="00885352">
        <w:t>5</w:t>
      </w:r>
      <w:r>
        <w:t xml:space="preserve">, </w:t>
      </w:r>
      <w:r w:rsidR="00885352">
        <w:t>Sarah Loring</w:t>
      </w:r>
      <w:r>
        <w:t>, 7</w:t>
      </w:r>
      <w:r w:rsidR="00885352">
        <w:t>3</w:t>
      </w:r>
      <w:r>
        <w:t xml:space="preserve"> </w:t>
      </w:r>
      <w:r w:rsidR="00885352">
        <w:t>Gallows Lane</w:t>
      </w:r>
      <w:r>
        <w:t xml:space="preserve">, to </w:t>
      </w:r>
      <w:r w:rsidR="00885352">
        <w:t>replace roof and rebuild chimney</w:t>
      </w:r>
      <w:r w:rsidR="005E17B4">
        <w:t>, convened at 7:06</w:t>
      </w:r>
      <w:r>
        <w:t>pm. The Commission reviewed the application</w:t>
      </w:r>
      <w:r w:rsidR="005E17B4">
        <w:t xml:space="preserve"> with the applicant Sarah Loring.</w:t>
      </w:r>
      <w:r w:rsidR="00DB4171">
        <w:t xml:space="preserve"> </w:t>
      </w:r>
    </w:p>
    <w:p w14:paraId="0C649D6A" w14:textId="77777777" w:rsidR="008F1693" w:rsidRDefault="008F1693" w:rsidP="008F1693">
      <w:pPr>
        <w:pStyle w:val="ListParagraph"/>
        <w:ind w:firstLine="0"/>
      </w:pPr>
    </w:p>
    <w:p w14:paraId="793B4040" w14:textId="54EB5F6E" w:rsidR="008F1693" w:rsidRDefault="008F1693" w:rsidP="008F1693">
      <w:pPr>
        <w:pStyle w:val="ListParagraph"/>
        <w:ind w:firstLine="0"/>
      </w:pPr>
      <w:r>
        <w:t>There being no further members of the public present to speak in regard to the application, the public he</w:t>
      </w:r>
      <w:r w:rsidR="005E17B4">
        <w:t>aring was adjourned at 7:07</w:t>
      </w:r>
      <w:r>
        <w:t>pm.</w:t>
      </w:r>
    </w:p>
    <w:p w14:paraId="78FABEAB" w14:textId="77777777" w:rsidR="008F1693" w:rsidRDefault="008F1693" w:rsidP="008F1693">
      <w:pPr>
        <w:pStyle w:val="ListParagraph"/>
        <w:ind w:firstLine="0"/>
      </w:pPr>
    </w:p>
    <w:p w14:paraId="308D1571" w14:textId="77777777" w:rsidR="00E97C34" w:rsidRDefault="00E97C34" w:rsidP="00E97C34">
      <w:pPr>
        <w:pStyle w:val="ListParagraph"/>
        <w:ind w:left="370" w:firstLine="0"/>
      </w:pPr>
    </w:p>
    <w:p w14:paraId="2CC67BD9" w14:textId="77777777" w:rsidR="00832410" w:rsidRDefault="00832410" w:rsidP="00E97C34">
      <w:pPr>
        <w:pStyle w:val="ListParagraph"/>
        <w:ind w:left="370" w:firstLine="0"/>
      </w:pPr>
    </w:p>
    <w:p w14:paraId="2EDA8FBD" w14:textId="02AD12EE" w:rsidR="00C703E4" w:rsidRDefault="00A912E4" w:rsidP="00E97C34">
      <w:r>
        <w:br/>
      </w:r>
      <w:r w:rsidR="00DA1EBE">
        <w:t xml:space="preserve">Respectfully submitted, </w:t>
      </w:r>
      <w:r w:rsidR="00DA1EBE" w:rsidRPr="00E97C34">
        <w:rPr>
          <w:rFonts w:ascii="Times New Roman" w:eastAsia="Times New Roman" w:hAnsi="Times New Roman" w:cs="Times New Roman"/>
        </w:rPr>
        <w:t xml:space="preserve"> </w:t>
      </w:r>
    </w:p>
    <w:p w14:paraId="07B94DAB" w14:textId="31E3B41A" w:rsidR="00C703E4" w:rsidRDefault="00223933" w:rsidP="00223933">
      <w:pPr>
        <w:ind w:left="0" w:firstLine="0"/>
      </w:pPr>
      <w:r>
        <w:t>Glenn Hillman</w:t>
      </w:r>
      <w:r w:rsidR="007D21AA">
        <w:t>,</w:t>
      </w:r>
      <w:r w:rsidR="00DA1EBE">
        <w:t xml:space="preserve"> </w:t>
      </w:r>
      <w:r>
        <w:t>Clerk</w:t>
      </w:r>
      <w:r w:rsidR="00DA1EBE">
        <w:t xml:space="preserve"> </w:t>
      </w:r>
      <w:r w:rsidR="00DA1EBE">
        <w:rPr>
          <w:b/>
        </w:rPr>
        <w:t xml:space="preserve"> </w:t>
      </w:r>
      <w:r w:rsidR="007E01D3">
        <w:rPr>
          <w:b/>
        </w:rPr>
        <w:br w:type="page"/>
      </w:r>
    </w:p>
    <w:p w14:paraId="33AD67C6" w14:textId="77777777" w:rsidR="00C703E4" w:rsidRDefault="00DA1EBE">
      <w:pPr>
        <w:spacing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1E72F8A3" w14:textId="77777777" w:rsidR="00C703E4" w:rsidRDefault="00DA1EBE">
      <w:pPr>
        <w:spacing w:line="259" w:lineRule="auto"/>
        <w:ind w:left="-5"/>
        <w:jc w:val="left"/>
      </w:pPr>
      <w:r>
        <w:rPr>
          <w:b/>
        </w:rPr>
        <w:t>BOROUGH OF LITCHFIELD HISTORIC DISTRICT COMMISSION 2187</w:t>
      </w:r>
      <w:r>
        <w:rPr>
          <w:rFonts w:ascii="Times New Roman" w:eastAsia="Times New Roman" w:hAnsi="Times New Roman" w:cs="Times New Roman"/>
        </w:rPr>
        <w:t xml:space="preserve"> </w:t>
      </w:r>
    </w:p>
    <w:p w14:paraId="3BB959A9" w14:textId="77777777" w:rsidR="00C703E4" w:rsidRDefault="00DA1EBE">
      <w:pPr>
        <w:spacing w:line="259" w:lineRule="auto"/>
        <w:ind w:left="-5"/>
        <w:jc w:val="left"/>
      </w:pPr>
      <w:r>
        <w:rPr>
          <w:b/>
        </w:rPr>
        <w:t>Litchfield, Connecticut 06759</w:t>
      </w:r>
      <w:r>
        <w:rPr>
          <w:rFonts w:ascii="Times New Roman" w:eastAsia="Times New Roman" w:hAnsi="Times New Roman" w:cs="Times New Roman"/>
        </w:rPr>
        <w:t xml:space="preserve"> </w:t>
      </w:r>
    </w:p>
    <w:p w14:paraId="50B17712" w14:textId="77777777" w:rsidR="00C703E4" w:rsidRDefault="00DA1EBE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331BCBD" w14:textId="0A2BFCF4" w:rsidR="00C703E4" w:rsidRDefault="00DA1EBE">
      <w:pPr>
        <w:ind w:left="-5"/>
      </w:pPr>
      <w:r>
        <w:t xml:space="preserve">The </w:t>
      </w:r>
      <w:r w:rsidR="00336B36">
        <w:rPr>
          <w:b/>
        </w:rPr>
        <w:t>Regular</w:t>
      </w:r>
      <w:r>
        <w:rPr>
          <w:b/>
        </w:rPr>
        <w:t xml:space="preserve"> Meeting</w:t>
      </w:r>
      <w:r>
        <w:t xml:space="preserve"> of the Borough of Litchfield Historic District Commission was held at the </w:t>
      </w:r>
      <w:r w:rsidR="0046442D">
        <w:t>Pilgrim</w:t>
      </w:r>
      <w:r w:rsidR="000D280B">
        <w:t xml:space="preserve"> House,</w:t>
      </w:r>
      <w:r>
        <w:t xml:space="preserve"> </w:t>
      </w:r>
      <w:r w:rsidR="0011713F">
        <w:t xml:space="preserve">First Congregational Church, </w:t>
      </w:r>
      <w:r w:rsidR="000D280B">
        <w:t>21</w:t>
      </w:r>
      <w:r w:rsidR="00841BFD">
        <w:t xml:space="preserve"> </w:t>
      </w:r>
      <w:r w:rsidR="000D280B">
        <w:t>Torrington Rd</w:t>
      </w:r>
      <w:r>
        <w:t xml:space="preserve">, Litchfield, Connecticut on </w:t>
      </w:r>
      <w:r>
        <w:rPr>
          <w:b/>
        </w:rPr>
        <w:t xml:space="preserve">Thursday, </w:t>
      </w:r>
      <w:r w:rsidR="00B06E28">
        <w:rPr>
          <w:b/>
        </w:rPr>
        <w:t xml:space="preserve">March </w:t>
      </w:r>
      <w:r w:rsidR="0011713F">
        <w:rPr>
          <w:b/>
        </w:rPr>
        <w:t>21</w:t>
      </w:r>
      <w:r w:rsidR="0033058A">
        <w:rPr>
          <w:b/>
        </w:rPr>
        <w:t xml:space="preserve">, </w:t>
      </w:r>
      <w:r w:rsidR="00376400">
        <w:rPr>
          <w:b/>
        </w:rPr>
        <w:t>2024</w:t>
      </w:r>
      <w:r w:rsidR="0039155B">
        <w:rPr>
          <w:b/>
        </w:rPr>
        <w:t>.</w:t>
      </w:r>
    </w:p>
    <w:p w14:paraId="66227846" w14:textId="77777777" w:rsidR="00C703E4" w:rsidRDefault="00DA1EBE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36CF88F" w14:textId="77777777" w:rsidR="00C703E4" w:rsidRDefault="00DA1EBE">
      <w:pPr>
        <w:spacing w:line="259" w:lineRule="auto"/>
        <w:ind w:left="-5"/>
        <w:jc w:val="left"/>
      </w:pPr>
      <w:r>
        <w:t xml:space="preserve">I.  </w:t>
      </w:r>
      <w:r>
        <w:rPr>
          <w:u w:val="single" w:color="000000"/>
        </w:rPr>
        <w:t>Call To Order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886BB4" w14:textId="28AD9D82" w:rsidR="00C703E4" w:rsidRDefault="008F1693">
      <w:pPr>
        <w:ind w:left="-5"/>
      </w:pPr>
      <w:r>
        <w:t>Vice-</w:t>
      </w:r>
      <w:r w:rsidR="00A846B6">
        <w:t>Chairman</w:t>
      </w:r>
      <w:r w:rsidR="00D23347">
        <w:t xml:space="preserve"> </w:t>
      </w:r>
      <w:r>
        <w:t xml:space="preserve">Simoncelli </w:t>
      </w:r>
      <w:r w:rsidR="00DA1EBE">
        <w:t>cal</w:t>
      </w:r>
      <w:r w:rsidR="005C7AC9">
        <w:t xml:space="preserve">led the meeting to order at </w:t>
      </w:r>
      <w:r w:rsidR="00D728C4">
        <w:t>7:</w:t>
      </w:r>
      <w:r w:rsidR="005E17B4">
        <w:t>08</w:t>
      </w:r>
      <w:r w:rsidR="00DA1EBE">
        <w:t xml:space="preserve">pm. </w:t>
      </w:r>
    </w:p>
    <w:p w14:paraId="1D11A918" w14:textId="31A2BC33" w:rsidR="00C703E4" w:rsidRDefault="00C703E4">
      <w:pPr>
        <w:spacing w:line="259" w:lineRule="auto"/>
        <w:ind w:left="0" w:firstLine="0"/>
        <w:jc w:val="left"/>
      </w:pPr>
    </w:p>
    <w:p w14:paraId="4990BAC9" w14:textId="77777777" w:rsidR="00C703E4" w:rsidRDefault="00DA1EBE">
      <w:pPr>
        <w:pStyle w:val="Heading1"/>
        <w:ind w:left="-5"/>
      </w:pPr>
      <w:r>
        <w:rPr>
          <w:u w:val="none"/>
        </w:rPr>
        <w:t xml:space="preserve">II. </w:t>
      </w:r>
      <w:r>
        <w:t>Recording of Attendance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</w:p>
    <w:p w14:paraId="505A8C48" w14:textId="77777777" w:rsidR="00C703E4" w:rsidRDefault="00DA1EBE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CC48923" w14:textId="16146425" w:rsidR="00C703E4" w:rsidRDefault="00DA1EBE">
      <w:pPr>
        <w:ind w:left="-5"/>
      </w:pPr>
      <w:r>
        <w:t xml:space="preserve">Present were </w:t>
      </w:r>
      <w:r w:rsidR="00DA2EB4">
        <w:t>Commissioners</w:t>
      </w:r>
      <w:r w:rsidR="00787755">
        <w:t xml:space="preserve"> </w:t>
      </w:r>
      <w:r w:rsidR="00DA2EB4">
        <w:t>Wendy Simoncelli</w:t>
      </w:r>
      <w:r w:rsidR="005E17B4">
        <w:t xml:space="preserve">, </w:t>
      </w:r>
      <w:r w:rsidR="008F1693">
        <w:t>Norman Ambrose-</w:t>
      </w:r>
      <w:proofErr w:type="gramStart"/>
      <w:r w:rsidR="008F1693">
        <w:t>Sauer</w:t>
      </w:r>
      <w:r w:rsidR="00894FA5">
        <w:t xml:space="preserve">, </w:t>
      </w:r>
      <w:r w:rsidR="008F1693">
        <w:t xml:space="preserve"> Tony</w:t>
      </w:r>
      <w:proofErr w:type="gramEnd"/>
      <w:r w:rsidR="008F1693">
        <w:t xml:space="preserve"> </w:t>
      </w:r>
      <w:proofErr w:type="spellStart"/>
      <w:r w:rsidR="008F1693">
        <w:t>Cecchinato</w:t>
      </w:r>
      <w:proofErr w:type="spellEnd"/>
      <w:r w:rsidR="00A8134F">
        <w:t xml:space="preserve">, </w:t>
      </w:r>
      <w:r w:rsidR="00894FA5">
        <w:t xml:space="preserve">and </w:t>
      </w:r>
      <w:r w:rsidR="00A8134F">
        <w:t>Julia Metcalf</w:t>
      </w:r>
      <w:r w:rsidR="00894FA5">
        <w:t xml:space="preserve"> (joined at 7:19pm)</w:t>
      </w:r>
      <w:r>
        <w:t xml:space="preserve">.  </w:t>
      </w:r>
    </w:p>
    <w:p w14:paraId="5ACDDB88" w14:textId="77777777" w:rsidR="00C703E4" w:rsidRDefault="00DA1EBE">
      <w:pPr>
        <w:spacing w:line="259" w:lineRule="auto"/>
        <w:ind w:left="0" w:firstLine="0"/>
        <w:jc w:val="left"/>
      </w:pPr>
      <w:r>
        <w:t xml:space="preserve"> </w:t>
      </w:r>
    </w:p>
    <w:p w14:paraId="59EB1C35" w14:textId="69E62F75" w:rsidR="00580B32" w:rsidRDefault="00DA1EBE" w:rsidP="00580B32">
      <w:pPr>
        <w:ind w:left="-5"/>
      </w:pPr>
      <w:r>
        <w:t xml:space="preserve">Also </w:t>
      </w:r>
      <w:r w:rsidR="0063606B">
        <w:t xml:space="preserve">present were </w:t>
      </w:r>
      <w:r w:rsidR="007C43EB">
        <w:t>Cassie Simoncelli</w:t>
      </w:r>
      <w:r w:rsidR="00D44715">
        <w:t xml:space="preserve">, Brett </w:t>
      </w:r>
      <w:proofErr w:type="spellStart"/>
      <w:r w:rsidR="00D44715">
        <w:t>Seamens</w:t>
      </w:r>
      <w:proofErr w:type="spellEnd"/>
      <w:r w:rsidR="00D44715">
        <w:t>,</w:t>
      </w:r>
      <w:r w:rsidR="000E4EE6">
        <w:t xml:space="preserve"> </w:t>
      </w:r>
      <w:r w:rsidR="00A8134F">
        <w:t xml:space="preserve">Sarah Loring, </w:t>
      </w:r>
      <w:r w:rsidR="000E4EE6">
        <w:t>Adam Sobe</w:t>
      </w:r>
      <w:r w:rsidR="00B06E28">
        <w:t>k</w:t>
      </w:r>
      <w:r w:rsidR="00A8134F">
        <w:t>, Rich Nelson</w:t>
      </w:r>
      <w:r w:rsidR="00420966">
        <w:t xml:space="preserve">, James Kelly, Trevor Keller, Jim </w:t>
      </w:r>
      <w:proofErr w:type="spellStart"/>
      <w:r w:rsidR="00420966">
        <w:t>Pescatore</w:t>
      </w:r>
      <w:proofErr w:type="spellEnd"/>
      <w:r w:rsidR="00420966">
        <w:t xml:space="preserve">, </w:t>
      </w:r>
      <w:r w:rsidR="00341E59">
        <w:t xml:space="preserve">Amanda </w:t>
      </w:r>
      <w:proofErr w:type="spellStart"/>
      <w:r w:rsidR="00341E59">
        <w:t>Golovin</w:t>
      </w:r>
      <w:proofErr w:type="spellEnd"/>
      <w:r w:rsidR="00341E59">
        <w:t>, and</w:t>
      </w:r>
      <w:r w:rsidR="00E66E3A">
        <w:t xml:space="preserve"> </w:t>
      </w:r>
      <w:r w:rsidR="00420966">
        <w:t>John Kin</w:t>
      </w:r>
      <w:r w:rsidR="00341E59">
        <w:t>n</w:t>
      </w:r>
      <w:r w:rsidR="00420966">
        <w:t>ear</w:t>
      </w:r>
      <w:r w:rsidR="007C43EB">
        <w:t>.</w:t>
      </w:r>
    </w:p>
    <w:p w14:paraId="0F8E2C52" w14:textId="73E8AA2E" w:rsidR="00C703E4" w:rsidRDefault="0094618B" w:rsidP="00C51140">
      <w:pPr>
        <w:ind w:left="-5"/>
      </w:pPr>
      <w:r>
        <w:t xml:space="preserve"> </w:t>
      </w:r>
    </w:p>
    <w:p w14:paraId="43EBE0B7" w14:textId="589D51ED" w:rsidR="002C48DE" w:rsidRDefault="00DA1EBE" w:rsidP="00333581">
      <w:pPr>
        <w:pStyle w:val="Heading1"/>
        <w:ind w:left="-5"/>
      </w:pPr>
      <w:r>
        <w:rPr>
          <w:u w:val="none"/>
        </w:rPr>
        <w:t xml:space="preserve">III. </w:t>
      </w:r>
      <w:r w:rsidRPr="00A77383">
        <w:rPr>
          <w:color w:val="000000" w:themeColor="text1"/>
        </w:rPr>
        <w:t>Business Pertaining To Certificates of Appropriateness</w:t>
      </w:r>
      <w:r w:rsidRPr="00A77383">
        <w:rPr>
          <w:rFonts w:ascii="Times New Roman" w:eastAsia="Times New Roman" w:hAnsi="Times New Roman" w:cs="Times New Roman"/>
          <w:color w:val="000000" w:themeColor="text1"/>
          <w:u w:val="none"/>
        </w:rPr>
        <w:t xml:space="preserve"> </w:t>
      </w:r>
    </w:p>
    <w:p w14:paraId="3FA71534" w14:textId="288EFD25" w:rsidR="00D44715" w:rsidRDefault="00885352" w:rsidP="00D44715">
      <w:pPr>
        <w:pStyle w:val="ListParagraph"/>
        <w:numPr>
          <w:ilvl w:val="2"/>
          <w:numId w:val="2"/>
        </w:numPr>
      </w:pPr>
      <w:r>
        <w:t>Application #2464</w:t>
      </w:r>
      <w:r w:rsidR="00D44715">
        <w:t xml:space="preserve">, </w:t>
      </w:r>
      <w:r>
        <w:t>Adam and Amy Sobek</w:t>
      </w:r>
      <w:r w:rsidR="00D44715">
        <w:t xml:space="preserve">, </w:t>
      </w:r>
      <w:r>
        <w:t xml:space="preserve">151 Meadow </w:t>
      </w:r>
      <w:r w:rsidR="00D44715">
        <w:t xml:space="preserve">St., to </w:t>
      </w:r>
      <w:r>
        <w:t>replace roof on house and garage</w:t>
      </w:r>
      <w:r w:rsidR="00D44715">
        <w:t xml:space="preserve">. Motion made by Mr. </w:t>
      </w:r>
      <w:r w:rsidR="005E17B4">
        <w:t xml:space="preserve">Ambrose-Sauer </w:t>
      </w:r>
      <w:r w:rsidR="00D44715">
        <w:t xml:space="preserve">to approve </w:t>
      </w:r>
      <w:r w:rsidR="00B06E28">
        <w:t xml:space="preserve">the application </w:t>
      </w:r>
      <w:r w:rsidR="00D44715">
        <w:t xml:space="preserve">as submitted and seconded by Mr. </w:t>
      </w:r>
      <w:r w:rsidR="005E17B4">
        <w:t>Cecchinato</w:t>
      </w:r>
      <w:r w:rsidR="00D44715">
        <w:t>. All in favor. Motion carried.</w:t>
      </w:r>
    </w:p>
    <w:p w14:paraId="2266FE34" w14:textId="77777777" w:rsidR="000E4EE6" w:rsidRDefault="000E4EE6" w:rsidP="000E4EE6">
      <w:pPr>
        <w:pStyle w:val="ListParagraph"/>
        <w:ind w:left="1620" w:firstLine="0"/>
      </w:pPr>
    </w:p>
    <w:p w14:paraId="07E53EB1" w14:textId="7BEA57B7" w:rsidR="00D44715" w:rsidRDefault="00D44715" w:rsidP="00D44715">
      <w:pPr>
        <w:pStyle w:val="ListParagraph"/>
        <w:ind w:left="1620" w:firstLine="0"/>
      </w:pPr>
      <w:r>
        <w:t xml:space="preserve">The votes were: </w:t>
      </w:r>
      <w:r w:rsidR="005E17B4">
        <w:t xml:space="preserve">Simoncelli </w:t>
      </w:r>
      <w:r>
        <w:t>– yea, Cecchi</w:t>
      </w:r>
      <w:r w:rsidR="005E17B4">
        <w:t>nato – yea, Ambrose-Sauer – yea</w:t>
      </w:r>
      <w:r>
        <w:t xml:space="preserve">.  </w:t>
      </w:r>
    </w:p>
    <w:p w14:paraId="6432E4E2" w14:textId="77777777" w:rsidR="000E4EE6" w:rsidRDefault="000E4EE6" w:rsidP="00D44715">
      <w:pPr>
        <w:pStyle w:val="ListParagraph"/>
        <w:ind w:left="1620" w:firstLine="0"/>
      </w:pPr>
    </w:p>
    <w:p w14:paraId="3CBD8432" w14:textId="356DE0F2" w:rsidR="000E4EE6" w:rsidRDefault="008E3D74" w:rsidP="00D44715">
      <w:pPr>
        <w:pStyle w:val="ListParagraph"/>
        <w:ind w:left="1620" w:firstLine="0"/>
      </w:pPr>
      <w:r>
        <w:t xml:space="preserve">A Certificate of </w:t>
      </w:r>
      <w:r w:rsidR="000E4EE6">
        <w:t>Appropriateness is hereby issue</w:t>
      </w:r>
      <w:r>
        <w:t>d</w:t>
      </w:r>
      <w:r w:rsidR="000E4EE6">
        <w:t xml:space="preserve"> for work described in said application as stipulated and is valid for one year from approval. </w:t>
      </w:r>
    </w:p>
    <w:p w14:paraId="397A42F2" w14:textId="77777777" w:rsidR="000E4EE6" w:rsidRDefault="000E4EE6" w:rsidP="00D44715">
      <w:pPr>
        <w:pStyle w:val="ListParagraph"/>
        <w:ind w:left="1620" w:firstLine="0"/>
      </w:pPr>
    </w:p>
    <w:p w14:paraId="00A2B4C4" w14:textId="749DDAF9" w:rsidR="00D44715" w:rsidRDefault="00D44715" w:rsidP="00D44715">
      <w:pPr>
        <w:pStyle w:val="ListParagraph"/>
        <w:numPr>
          <w:ilvl w:val="2"/>
          <w:numId w:val="2"/>
        </w:numPr>
      </w:pPr>
      <w:r>
        <w:t>Application #246</w:t>
      </w:r>
      <w:r w:rsidR="00885352">
        <w:t>5</w:t>
      </w:r>
      <w:r>
        <w:t xml:space="preserve">, </w:t>
      </w:r>
      <w:r w:rsidR="00885352">
        <w:t>Sarah Loring, 73</w:t>
      </w:r>
      <w:r>
        <w:t xml:space="preserve"> </w:t>
      </w:r>
      <w:r w:rsidR="00885352">
        <w:t>Gallows Lane</w:t>
      </w:r>
      <w:r>
        <w:t xml:space="preserve">, to </w:t>
      </w:r>
      <w:r w:rsidR="00885352">
        <w:t>replace roof and rebuild chimney</w:t>
      </w:r>
      <w:r>
        <w:t xml:space="preserve">. Motion made by Mr. </w:t>
      </w:r>
      <w:proofErr w:type="spellStart"/>
      <w:r w:rsidR="00A8134F">
        <w:t>Cecch</w:t>
      </w:r>
      <w:r w:rsidR="00CC418F">
        <w:t>i</w:t>
      </w:r>
      <w:r w:rsidR="00A8134F">
        <w:t>nato</w:t>
      </w:r>
      <w:proofErr w:type="spellEnd"/>
      <w:r w:rsidR="00A8134F">
        <w:t xml:space="preserve"> </w:t>
      </w:r>
      <w:r w:rsidR="00A51777">
        <w:t xml:space="preserve">to approve the application </w:t>
      </w:r>
      <w:r>
        <w:t xml:space="preserve">as </w:t>
      </w:r>
      <w:r w:rsidR="00A8134F">
        <w:t>submitted and s</w:t>
      </w:r>
      <w:r>
        <w:t xml:space="preserve">econded by Mr. Ambrose-Sauer. All in favor. Motion carried. </w:t>
      </w:r>
    </w:p>
    <w:p w14:paraId="3A4673D2" w14:textId="77777777" w:rsidR="000E4EE6" w:rsidRDefault="000E4EE6" w:rsidP="000E4EE6">
      <w:pPr>
        <w:pStyle w:val="ListParagraph"/>
        <w:ind w:left="1620" w:firstLine="0"/>
      </w:pPr>
    </w:p>
    <w:p w14:paraId="7CFD79F9" w14:textId="1046657C" w:rsidR="00D44715" w:rsidRDefault="00D44715" w:rsidP="00D44715">
      <w:pPr>
        <w:pStyle w:val="ListParagraph"/>
        <w:ind w:left="1620" w:firstLine="0"/>
      </w:pPr>
      <w:r>
        <w:t xml:space="preserve">The votes were: </w:t>
      </w:r>
      <w:proofErr w:type="spellStart"/>
      <w:r w:rsidR="00A8134F">
        <w:t>Simoncelil</w:t>
      </w:r>
      <w:proofErr w:type="spellEnd"/>
      <w:r w:rsidR="00A8134F">
        <w:t xml:space="preserve"> </w:t>
      </w:r>
      <w:r>
        <w:t xml:space="preserve">– yea, </w:t>
      </w:r>
      <w:proofErr w:type="spellStart"/>
      <w:r>
        <w:t>Cecchi</w:t>
      </w:r>
      <w:r w:rsidR="00A8134F">
        <w:t>nato</w:t>
      </w:r>
      <w:proofErr w:type="spellEnd"/>
      <w:r w:rsidR="00A8134F">
        <w:t xml:space="preserve"> – yea, Ambrose-Sauer – yea</w:t>
      </w:r>
      <w:r>
        <w:t xml:space="preserve">. </w:t>
      </w:r>
    </w:p>
    <w:p w14:paraId="4A585876" w14:textId="77777777" w:rsidR="000E4EE6" w:rsidRDefault="000E4EE6" w:rsidP="00D44715">
      <w:pPr>
        <w:pStyle w:val="ListParagraph"/>
        <w:ind w:left="1620" w:firstLine="0"/>
      </w:pPr>
    </w:p>
    <w:p w14:paraId="22358F96" w14:textId="5D6F9A5C" w:rsidR="000E4EE6" w:rsidRDefault="008E3D74" w:rsidP="00D44715">
      <w:pPr>
        <w:pStyle w:val="ListParagraph"/>
        <w:ind w:left="1620" w:firstLine="0"/>
      </w:pPr>
      <w:r>
        <w:t xml:space="preserve">A Certificate of </w:t>
      </w:r>
      <w:r w:rsidR="000E4EE6">
        <w:t>Appropriateness is hereby issue</w:t>
      </w:r>
      <w:r>
        <w:t>d</w:t>
      </w:r>
      <w:r w:rsidR="000E4EE6">
        <w:t xml:space="preserve"> for work described in said application as stipulated and is valid for one year from approval</w:t>
      </w:r>
      <w:r>
        <w:t xml:space="preserve">. </w:t>
      </w:r>
    </w:p>
    <w:p w14:paraId="64C9BD2E" w14:textId="77777777" w:rsidR="008E3D74" w:rsidRDefault="008E3D74" w:rsidP="00D44715">
      <w:pPr>
        <w:pStyle w:val="ListParagraph"/>
        <w:ind w:left="1620" w:firstLine="0"/>
      </w:pPr>
    </w:p>
    <w:p w14:paraId="3E4BF153" w14:textId="77777777" w:rsidR="00DA3C0F" w:rsidRDefault="00DA3C0F" w:rsidP="00DE68BF"/>
    <w:p w14:paraId="6D3550DF" w14:textId="40B670AB" w:rsidR="00C703E4" w:rsidRDefault="00DA1EBE" w:rsidP="0087405C">
      <w:pPr>
        <w:ind w:left="0" w:firstLine="0"/>
      </w:pPr>
      <w:r>
        <w:t xml:space="preserve">IV. </w:t>
      </w:r>
      <w:r w:rsidRPr="008961B8">
        <w:rPr>
          <w:color w:val="000000" w:themeColor="text1"/>
          <w:u w:val="single"/>
        </w:rPr>
        <w:t>Other Business</w:t>
      </w:r>
      <w:r w:rsidRPr="008961B8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2D03D6" w:rsidRPr="008961B8">
        <w:rPr>
          <w:color w:val="000000" w:themeColor="text1"/>
          <w:u w:val="single"/>
        </w:rPr>
        <w:t xml:space="preserve">Public </w:t>
      </w:r>
      <w:r w:rsidRPr="008961B8">
        <w:rPr>
          <w:color w:val="000000" w:themeColor="text1"/>
          <w:u w:val="single"/>
        </w:rPr>
        <w:t>Participation</w:t>
      </w:r>
      <w:r w:rsidRPr="008961B8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</w:p>
    <w:p w14:paraId="7DDEED59" w14:textId="0574D020" w:rsidR="008F1693" w:rsidRDefault="00DA1EBE" w:rsidP="000F4048">
      <w:pPr>
        <w:pStyle w:val="ListParagraph"/>
        <w:numPr>
          <w:ilvl w:val="1"/>
          <w:numId w:val="33"/>
        </w:numPr>
      </w:pPr>
      <w:r>
        <w:t>Applications</w:t>
      </w:r>
    </w:p>
    <w:p w14:paraId="01F8CC58" w14:textId="26154436" w:rsidR="00A8134F" w:rsidRDefault="00D55CE3" w:rsidP="00885352">
      <w:pPr>
        <w:pStyle w:val="ListParagraph"/>
        <w:numPr>
          <w:ilvl w:val="2"/>
          <w:numId w:val="33"/>
        </w:numPr>
        <w:ind w:firstLine="0"/>
      </w:pPr>
      <w:r>
        <w:t>Application #246</w:t>
      </w:r>
      <w:r w:rsidR="00885352">
        <w:t>6</w:t>
      </w:r>
      <w:r>
        <w:t xml:space="preserve">, </w:t>
      </w:r>
      <w:r w:rsidR="00A8134F">
        <w:t>Percy Steinhart, 158 North St</w:t>
      </w:r>
      <w:r w:rsidR="00D47AB8">
        <w:t>.</w:t>
      </w:r>
      <w:r w:rsidR="00A8134F">
        <w:t xml:space="preserve">, </w:t>
      </w:r>
      <w:r w:rsidR="00E66E3A">
        <w:t xml:space="preserve">for </w:t>
      </w:r>
      <w:r w:rsidR="00A8134F">
        <w:t xml:space="preserve">replacement of </w:t>
      </w:r>
      <w:r w:rsidR="00E66E3A">
        <w:t xml:space="preserve">shingle </w:t>
      </w:r>
      <w:r w:rsidR="00A8134F">
        <w:t>roof</w:t>
      </w:r>
      <w:r w:rsidR="00E66E3A">
        <w:t xml:space="preserve"> with standing seam metal roof</w:t>
      </w:r>
      <w:r w:rsidR="00A8134F">
        <w:t xml:space="preserve">, </w:t>
      </w:r>
      <w:r w:rsidR="00E66E3A">
        <w:t>replacement</w:t>
      </w:r>
      <w:r w:rsidR="00A8134F">
        <w:t xml:space="preserve"> of </w:t>
      </w:r>
      <w:r w:rsidR="00E66E3A">
        <w:t xml:space="preserve">wood </w:t>
      </w:r>
      <w:r w:rsidR="006254DA">
        <w:t>roof ridge trim</w:t>
      </w:r>
      <w:r w:rsidR="00E66E3A">
        <w:t xml:space="preserve"> with Boral with same</w:t>
      </w:r>
      <w:r w:rsidR="006254DA">
        <w:t xml:space="preserve"> profile</w:t>
      </w:r>
      <w:r w:rsidR="00A8134F">
        <w:t>, removal of gutters</w:t>
      </w:r>
      <w:r w:rsidR="006254DA">
        <w:t xml:space="preserve">, </w:t>
      </w:r>
      <w:r w:rsidR="00E66E3A">
        <w:t>r</w:t>
      </w:r>
      <w:r w:rsidR="006254DA">
        <w:t>emoval of shutters</w:t>
      </w:r>
      <w:r w:rsidR="00E66E3A">
        <w:t>, and addition of widow’s walk.</w:t>
      </w:r>
      <w:r w:rsidR="006254DA">
        <w:t xml:space="preserve"> </w:t>
      </w:r>
      <w:r w:rsidR="00A8134F">
        <w:t>The Commission reviewed the applicat</w:t>
      </w:r>
      <w:r w:rsidR="00C1365D">
        <w:t>ion</w:t>
      </w:r>
      <w:r w:rsidR="00A8134F">
        <w:t xml:space="preserve"> with the contractor</w:t>
      </w:r>
      <w:r w:rsidR="00E66E3A">
        <w:t>,</w:t>
      </w:r>
      <w:r w:rsidR="00A8134F">
        <w:t xml:space="preserve"> Rich Nelson. </w:t>
      </w:r>
    </w:p>
    <w:p w14:paraId="4040F87B" w14:textId="77777777" w:rsidR="006254DA" w:rsidRDefault="006254DA" w:rsidP="006254DA">
      <w:pPr>
        <w:pStyle w:val="ListParagraph"/>
        <w:ind w:left="1620" w:firstLine="0"/>
      </w:pPr>
    </w:p>
    <w:p w14:paraId="2853158D" w14:textId="71A8A8D3" w:rsidR="00A8134F" w:rsidRDefault="00A8134F" w:rsidP="00A8134F">
      <w:pPr>
        <w:pStyle w:val="ListParagraph"/>
        <w:ind w:left="1620" w:firstLine="0"/>
      </w:pPr>
      <w:r>
        <w:t>7:19pm- Julia Metcalf joined the meeting</w:t>
      </w:r>
      <w:r w:rsidR="00E66E3A">
        <w:t xml:space="preserve"> and continued as Chair</w:t>
      </w:r>
      <w:r>
        <w:t xml:space="preserve">. </w:t>
      </w:r>
    </w:p>
    <w:p w14:paraId="178958BC" w14:textId="77777777" w:rsidR="006254DA" w:rsidRDefault="006254DA" w:rsidP="00A8134F">
      <w:pPr>
        <w:pStyle w:val="ListParagraph"/>
        <w:ind w:left="1620" w:firstLine="0"/>
      </w:pPr>
    </w:p>
    <w:p w14:paraId="584DEFB0" w14:textId="28356E9D" w:rsidR="00C1365D" w:rsidRDefault="006254DA" w:rsidP="00885352">
      <w:pPr>
        <w:pStyle w:val="ListParagraph"/>
        <w:numPr>
          <w:ilvl w:val="2"/>
          <w:numId w:val="33"/>
        </w:numPr>
        <w:ind w:firstLine="0"/>
      </w:pPr>
      <w:r>
        <w:t>Application #2467, 31 North St</w:t>
      </w:r>
      <w:r w:rsidR="00D47AB8">
        <w:t>.</w:t>
      </w:r>
      <w:r>
        <w:t>, Belden House</w:t>
      </w:r>
      <w:r w:rsidR="00E66E3A">
        <w:t xml:space="preserve"> Holdings L.P.</w:t>
      </w:r>
      <w:r>
        <w:t xml:space="preserve">, </w:t>
      </w:r>
      <w:r w:rsidR="00E66E3A">
        <w:t xml:space="preserve">for </w:t>
      </w:r>
      <w:r>
        <w:t>replac</w:t>
      </w:r>
      <w:r w:rsidR="00CC418F">
        <w:t>ing</w:t>
      </w:r>
      <w:r>
        <w:t xml:space="preserve"> </w:t>
      </w:r>
      <w:r w:rsidR="00CC418F">
        <w:t xml:space="preserve">wood </w:t>
      </w:r>
      <w:r>
        <w:t>basement doors with fiber glass doors</w:t>
      </w:r>
      <w:r w:rsidR="00E66E3A">
        <w:t xml:space="preserve"> in the prior application</w:t>
      </w:r>
      <w:r>
        <w:t>. The Commission reviewed the application with</w:t>
      </w:r>
      <w:r w:rsidR="00E66E3A">
        <w:t xml:space="preserve"> Architect, </w:t>
      </w:r>
      <w:r>
        <w:t>John Kin</w:t>
      </w:r>
      <w:r w:rsidR="00E66E3A">
        <w:t>n</w:t>
      </w:r>
      <w:r>
        <w:t xml:space="preserve">ear. </w:t>
      </w:r>
    </w:p>
    <w:p w14:paraId="6B51ECA4" w14:textId="77777777" w:rsidR="00C1365D" w:rsidRDefault="00C1365D" w:rsidP="00C1365D">
      <w:pPr>
        <w:pStyle w:val="ListParagraph"/>
        <w:ind w:left="1620" w:firstLine="0"/>
      </w:pPr>
    </w:p>
    <w:p w14:paraId="58FBC4F3" w14:textId="75BC6295" w:rsidR="00C1365D" w:rsidRDefault="00C1365D" w:rsidP="00FC77E8">
      <w:pPr>
        <w:pStyle w:val="ListParagraph"/>
        <w:numPr>
          <w:ilvl w:val="2"/>
          <w:numId w:val="33"/>
        </w:numPr>
        <w:ind w:firstLine="0"/>
      </w:pPr>
      <w:r>
        <w:t>Application #2468, 151 North St</w:t>
      </w:r>
      <w:r w:rsidR="00D47AB8">
        <w:t>.</w:t>
      </w:r>
      <w:r>
        <w:t xml:space="preserve">, Anthony </w:t>
      </w:r>
      <w:proofErr w:type="spellStart"/>
      <w:r>
        <w:t>Champa</w:t>
      </w:r>
      <w:r w:rsidR="00FC77E8">
        <w:t>limaud</w:t>
      </w:r>
      <w:proofErr w:type="spellEnd"/>
      <w:r>
        <w:t xml:space="preserve">, </w:t>
      </w:r>
      <w:r w:rsidR="00FC77E8">
        <w:t xml:space="preserve">for </w:t>
      </w:r>
      <w:r>
        <w:t xml:space="preserve">addition of dormer </w:t>
      </w:r>
      <w:r w:rsidR="00FC77E8">
        <w:t>on the north roof</w:t>
      </w:r>
      <w:r>
        <w:t>. The Commission reviewed the application with</w:t>
      </w:r>
      <w:r w:rsidR="00FC77E8">
        <w:t xml:space="preserve"> Architect,</w:t>
      </w:r>
      <w:r>
        <w:t xml:space="preserve"> John Kin</w:t>
      </w:r>
      <w:r w:rsidR="00FC77E8">
        <w:t>n</w:t>
      </w:r>
      <w:r>
        <w:t xml:space="preserve">ear. </w:t>
      </w:r>
      <w:r w:rsidR="00A8134F">
        <w:t xml:space="preserve"> </w:t>
      </w:r>
    </w:p>
    <w:p w14:paraId="40F02D04" w14:textId="77777777" w:rsidR="00C1365D" w:rsidRDefault="00C1365D" w:rsidP="00C1365D">
      <w:pPr>
        <w:pStyle w:val="ListParagraph"/>
        <w:ind w:left="1620" w:firstLine="0"/>
      </w:pPr>
    </w:p>
    <w:p w14:paraId="7053F50A" w14:textId="3D1F8CF2" w:rsidR="00C1365D" w:rsidRDefault="00C1365D" w:rsidP="00885352">
      <w:pPr>
        <w:pStyle w:val="ListParagraph"/>
        <w:numPr>
          <w:ilvl w:val="2"/>
          <w:numId w:val="33"/>
        </w:numPr>
        <w:ind w:firstLine="0"/>
      </w:pPr>
      <w:r>
        <w:t>Application #2469, 33 Woodruff</w:t>
      </w:r>
      <w:r w:rsidR="00FC77E8">
        <w:t xml:space="preserve"> Lane</w:t>
      </w:r>
      <w:r>
        <w:t xml:space="preserve">, </w:t>
      </w:r>
      <w:proofErr w:type="spellStart"/>
      <w:r w:rsidR="00FC77E8">
        <w:t>Taymil</w:t>
      </w:r>
      <w:proofErr w:type="spellEnd"/>
      <w:r w:rsidR="00FC77E8">
        <w:t xml:space="preserve"> </w:t>
      </w:r>
      <w:r>
        <w:t>Woodruff Court</w:t>
      </w:r>
      <w:r w:rsidR="00FC77E8">
        <w:t xml:space="preserve"> LLC</w:t>
      </w:r>
      <w:r>
        <w:t xml:space="preserve">, </w:t>
      </w:r>
      <w:r w:rsidR="00FC77E8">
        <w:t xml:space="preserve">for </w:t>
      </w:r>
      <w:r>
        <w:t>replacement of roof. The Commission reviewed the application with</w:t>
      </w:r>
      <w:r w:rsidR="00FC77E8">
        <w:t xml:space="preserve"> </w:t>
      </w:r>
      <w:proofErr w:type="gramStart"/>
      <w:r w:rsidR="00FC77E8">
        <w:t>contractor,</w:t>
      </w:r>
      <w:r>
        <w:t xml:space="preserve">  Jim</w:t>
      </w:r>
      <w:proofErr w:type="gramEnd"/>
      <w:r>
        <w:t xml:space="preserve"> </w:t>
      </w:r>
      <w:proofErr w:type="spellStart"/>
      <w:r>
        <w:t>Pescatore</w:t>
      </w:r>
      <w:proofErr w:type="spellEnd"/>
      <w:r>
        <w:t xml:space="preserve">. </w:t>
      </w:r>
    </w:p>
    <w:p w14:paraId="3EDCB95E" w14:textId="77777777" w:rsidR="00C1365D" w:rsidRDefault="00C1365D" w:rsidP="00C1365D">
      <w:pPr>
        <w:pStyle w:val="ListParagraph"/>
        <w:ind w:left="1620" w:firstLine="0"/>
      </w:pPr>
    </w:p>
    <w:p w14:paraId="6D632FB1" w14:textId="6210D167" w:rsidR="00C1365D" w:rsidRDefault="00420966" w:rsidP="00885352">
      <w:pPr>
        <w:pStyle w:val="ListParagraph"/>
        <w:numPr>
          <w:ilvl w:val="2"/>
          <w:numId w:val="33"/>
        </w:numPr>
        <w:ind w:firstLine="0"/>
      </w:pPr>
      <w:r>
        <w:t xml:space="preserve">Application #2470, 109 Prospect </w:t>
      </w:r>
      <w:r w:rsidR="00FC77E8">
        <w:t>St</w:t>
      </w:r>
      <w:r>
        <w:t xml:space="preserve">, </w:t>
      </w:r>
      <w:r w:rsidR="00C1365D">
        <w:t>Madison Ave</w:t>
      </w:r>
      <w:r w:rsidR="00FC77E8">
        <w:t>nue 3</w:t>
      </w:r>
      <w:r w:rsidR="00C1365D">
        <w:t xml:space="preserve"> LLC</w:t>
      </w:r>
      <w:r>
        <w:t xml:space="preserve">, </w:t>
      </w:r>
      <w:r w:rsidR="00FC77E8">
        <w:t xml:space="preserve">for </w:t>
      </w:r>
      <w:r w:rsidR="00CC418F">
        <w:t>replacement</w:t>
      </w:r>
      <w:r>
        <w:t xml:space="preserve"> of generator. The Commission reviewed the application with James Kelly</w:t>
      </w:r>
      <w:r w:rsidR="00FC77E8">
        <w:t xml:space="preserve">, Principal Madison Avenue 3 LLC. </w:t>
      </w:r>
    </w:p>
    <w:p w14:paraId="28F13BB8" w14:textId="77777777" w:rsidR="00420966" w:rsidRDefault="00420966" w:rsidP="00420966">
      <w:pPr>
        <w:pStyle w:val="ListParagraph"/>
      </w:pPr>
    </w:p>
    <w:p w14:paraId="01B5725E" w14:textId="3949DB5C" w:rsidR="00420966" w:rsidRDefault="00420966" w:rsidP="00885352">
      <w:pPr>
        <w:pStyle w:val="ListParagraph"/>
        <w:numPr>
          <w:ilvl w:val="2"/>
          <w:numId w:val="33"/>
        </w:numPr>
        <w:ind w:firstLine="0"/>
      </w:pPr>
      <w:r>
        <w:t xml:space="preserve"> Litchfield Land</w:t>
      </w:r>
      <w:r w:rsidR="00946FFF">
        <w:t xml:space="preserve"> </w:t>
      </w:r>
      <w:r>
        <w:t>Trust, 28 Russell St</w:t>
      </w:r>
      <w:r w:rsidR="00FC77E8">
        <w:t>.</w:t>
      </w:r>
      <w:r>
        <w:t xml:space="preserve">, </w:t>
      </w:r>
      <w:r w:rsidR="00FC77E8">
        <w:t xml:space="preserve">for </w:t>
      </w:r>
      <w:r>
        <w:t xml:space="preserve">installation of EV charging station. The Commission </w:t>
      </w:r>
      <w:r w:rsidR="00946FFF">
        <w:t>discussed</w:t>
      </w:r>
      <w:r>
        <w:t xml:space="preserve"> the </w:t>
      </w:r>
      <w:r w:rsidR="00946FFF">
        <w:t xml:space="preserve">proposed </w:t>
      </w:r>
      <w:r>
        <w:t xml:space="preserve">application with Brett </w:t>
      </w:r>
      <w:proofErr w:type="spellStart"/>
      <w:r>
        <w:t>Seamen</w:t>
      </w:r>
      <w:r w:rsidR="00946FFF">
        <w:t>s</w:t>
      </w:r>
      <w:proofErr w:type="spellEnd"/>
      <w:r w:rsidR="00946FFF">
        <w:t>, Litchfield Public Works Assistant Director</w:t>
      </w:r>
      <w:r>
        <w:t xml:space="preserve">. </w:t>
      </w:r>
      <w:r w:rsidR="00946FFF">
        <w:t>No application submitted</w:t>
      </w:r>
      <w:r w:rsidR="00844E4B">
        <w:t xml:space="preserve"> at this meeting</w:t>
      </w:r>
      <w:r w:rsidR="00946FFF">
        <w:t>.</w:t>
      </w:r>
    </w:p>
    <w:p w14:paraId="223021D6" w14:textId="77777777" w:rsidR="00420966" w:rsidRDefault="00420966" w:rsidP="00420966">
      <w:pPr>
        <w:pStyle w:val="ListParagraph"/>
      </w:pPr>
    </w:p>
    <w:p w14:paraId="188FDD85" w14:textId="64837959" w:rsidR="00D75AEE" w:rsidRDefault="00420966" w:rsidP="00885352">
      <w:pPr>
        <w:pStyle w:val="ListParagraph"/>
        <w:numPr>
          <w:ilvl w:val="2"/>
          <w:numId w:val="33"/>
        </w:numPr>
        <w:ind w:firstLine="0"/>
      </w:pPr>
      <w:r>
        <w:t xml:space="preserve">Amanda </w:t>
      </w:r>
      <w:proofErr w:type="spellStart"/>
      <w:r>
        <w:t>G</w:t>
      </w:r>
      <w:r w:rsidR="00946FFF">
        <w:t>olovin</w:t>
      </w:r>
      <w:proofErr w:type="spellEnd"/>
      <w:r>
        <w:t xml:space="preserve">, 40 Sedgwick Lane, </w:t>
      </w:r>
      <w:r w:rsidR="00946FFF">
        <w:t xml:space="preserve">for </w:t>
      </w:r>
      <w:r>
        <w:t>replacement and reconfiguration of driveway</w:t>
      </w:r>
      <w:r w:rsidR="00D75AEE">
        <w:t>, and replacement of shed</w:t>
      </w:r>
      <w:r>
        <w:t xml:space="preserve">. The Commission </w:t>
      </w:r>
      <w:r w:rsidR="00946FFF">
        <w:t>discussed</w:t>
      </w:r>
      <w:r>
        <w:t xml:space="preserve"> the </w:t>
      </w:r>
      <w:r w:rsidR="00946FFF">
        <w:t xml:space="preserve">proposed </w:t>
      </w:r>
      <w:r>
        <w:t xml:space="preserve">application with Amanda </w:t>
      </w:r>
      <w:proofErr w:type="spellStart"/>
      <w:r>
        <w:t>G</w:t>
      </w:r>
      <w:r w:rsidR="00946FFF">
        <w:t>olovin</w:t>
      </w:r>
      <w:proofErr w:type="spellEnd"/>
      <w:r w:rsidR="00D75AEE">
        <w:t xml:space="preserve"> and provided </w:t>
      </w:r>
      <w:r w:rsidR="00946FFF">
        <w:t>guidance</w:t>
      </w:r>
      <w:r w:rsidR="00D75AEE">
        <w:t xml:space="preserve"> on where to start with the application process</w:t>
      </w:r>
      <w:r>
        <w:t xml:space="preserve">. </w:t>
      </w:r>
      <w:r w:rsidR="00844E4B">
        <w:t>No application submitted at this meeting.</w:t>
      </w:r>
    </w:p>
    <w:p w14:paraId="31902DD5" w14:textId="77777777" w:rsidR="00D75AEE" w:rsidRDefault="00D75AEE" w:rsidP="00D75AEE">
      <w:pPr>
        <w:pStyle w:val="ListParagraph"/>
      </w:pPr>
    </w:p>
    <w:p w14:paraId="3982DCF0" w14:textId="6D871934" w:rsidR="00D75AEE" w:rsidRDefault="00D75AEE" w:rsidP="00885352">
      <w:pPr>
        <w:pStyle w:val="ListParagraph"/>
        <w:numPr>
          <w:ilvl w:val="2"/>
          <w:numId w:val="33"/>
        </w:numPr>
        <w:ind w:firstLine="0"/>
      </w:pPr>
      <w:r>
        <w:t xml:space="preserve">Application #2471, </w:t>
      </w:r>
      <w:r w:rsidR="00D47AB8">
        <w:t>1</w:t>
      </w:r>
      <w:r>
        <w:t>66 Meadow</w:t>
      </w:r>
      <w:r w:rsidR="00D47AB8">
        <w:t xml:space="preserve"> St.</w:t>
      </w:r>
      <w:r>
        <w:t xml:space="preserve">, Trevor Keller, </w:t>
      </w:r>
      <w:r w:rsidR="00D47AB8">
        <w:t xml:space="preserve">for </w:t>
      </w:r>
      <w:r>
        <w:t xml:space="preserve">demo of porch and </w:t>
      </w:r>
      <w:r w:rsidR="00D47AB8">
        <w:t>relocation</w:t>
      </w:r>
      <w:r>
        <w:t xml:space="preserve"> of tanks. The Commission reviewed the application with Trevor Keller.</w:t>
      </w:r>
    </w:p>
    <w:p w14:paraId="1FDE4B0A" w14:textId="77777777" w:rsidR="00D75AEE" w:rsidRDefault="00D75AEE" w:rsidP="00D75AEE">
      <w:pPr>
        <w:pStyle w:val="ListParagraph"/>
      </w:pPr>
    </w:p>
    <w:p w14:paraId="77312BFF" w14:textId="4A7BB0D2" w:rsidR="00DF67AE" w:rsidRDefault="00DF67AE" w:rsidP="00D47AB8"/>
    <w:p w14:paraId="0D117745" w14:textId="4865F90E" w:rsidR="00DF67AE" w:rsidRDefault="00DF67AE" w:rsidP="00DF67AE">
      <w:pPr>
        <w:pStyle w:val="ListParagraph"/>
      </w:pPr>
      <w:r>
        <w:t>8:01pm Norman Amb</w:t>
      </w:r>
      <w:r w:rsidR="00D47AB8">
        <w:t>ro</w:t>
      </w:r>
      <w:r>
        <w:t xml:space="preserve">se-Sauer recused </w:t>
      </w:r>
      <w:r w:rsidR="00844E4B">
        <w:t xml:space="preserve">himself </w:t>
      </w:r>
      <w:r>
        <w:t>f</w:t>
      </w:r>
      <w:r w:rsidR="00844E4B">
        <w:t>or</w:t>
      </w:r>
      <w:r>
        <w:t xml:space="preserve"> the next application.</w:t>
      </w:r>
    </w:p>
    <w:p w14:paraId="60416F63" w14:textId="77777777" w:rsidR="00D47AB8" w:rsidRDefault="00D47AB8" w:rsidP="00DF67AE">
      <w:pPr>
        <w:pStyle w:val="ListParagraph"/>
      </w:pPr>
    </w:p>
    <w:p w14:paraId="5BC9CDD3" w14:textId="546B960B" w:rsidR="00DF67AE" w:rsidRDefault="00DF67AE" w:rsidP="00885352">
      <w:pPr>
        <w:pStyle w:val="ListParagraph"/>
        <w:numPr>
          <w:ilvl w:val="2"/>
          <w:numId w:val="33"/>
        </w:numPr>
        <w:ind w:firstLine="0"/>
      </w:pPr>
      <w:r>
        <w:t>Application #2472, 39 Beecher Lane, Norman Amb</w:t>
      </w:r>
      <w:r w:rsidR="00D47AB8">
        <w:t>ro</w:t>
      </w:r>
      <w:r>
        <w:t>se-</w:t>
      </w:r>
      <w:proofErr w:type="gramStart"/>
      <w:r>
        <w:t>Sauer</w:t>
      </w:r>
      <w:proofErr w:type="gramEnd"/>
      <w:r>
        <w:t xml:space="preserve"> and Stephan </w:t>
      </w:r>
      <w:proofErr w:type="spellStart"/>
      <w:r>
        <w:t>Krucker</w:t>
      </w:r>
      <w:proofErr w:type="spellEnd"/>
      <w:r>
        <w:t xml:space="preserve">, </w:t>
      </w:r>
      <w:r w:rsidR="00D47AB8">
        <w:t xml:space="preserve">for </w:t>
      </w:r>
      <w:r>
        <w:t>installation of generator. The Commission reviewed the</w:t>
      </w:r>
      <w:r w:rsidR="00844E4B">
        <w:t xml:space="preserve"> application with</w:t>
      </w:r>
      <w:r>
        <w:t xml:space="preserve"> Norman Ambr</w:t>
      </w:r>
      <w:r w:rsidR="00D47AB8">
        <w:t>o</w:t>
      </w:r>
      <w:r>
        <w:t>se-Sauer.</w:t>
      </w:r>
    </w:p>
    <w:p w14:paraId="6B0E6471" w14:textId="67E9F05E" w:rsidR="00420966" w:rsidRDefault="00DF67AE" w:rsidP="00DF67AE">
      <w:pPr>
        <w:pStyle w:val="ListParagraph"/>
        <w:ind w:left="1620" w:firstLine="0"/>
      </w:pPr>
      <w:r>
        <w:t xml:space="preserve"> </w:t>
      </w:r>
      <w:r w:rsidR="00D75AEE">
        <w:t xml:space="preserve">    </w:t>
      </w:r>
      <w:r w:rsidR="00420966">
        <w:t xml:space="preserve">  </w:t>
      </w:r>
    </w:p>
    <w:p w14:paraId="46BDBF34" w14:textId="4D28EC53" w:rsidR="001C4DEC" w:rsidRDefault="001C4DEC" w:rsidP="001C4DEC">
      <w:pPr>
        <w:ind w:left="1080" w:firstLine="0"/>
      </w:pPr>
      <w:r>
        <w:t>Norman Ambrose-Sauer reinstated.</w:t>
      </w:r>
    </w:p>
    <w:p w14:paraId="7606F9B2" w14:textId="77777777" w:rsidR="001C4DEC" w:rsidRDefault="001C4DEC" w:rsidP="001C4DEC">
      <w:pPr>
        <w:ind w:left="1080" w:firstLine="0"/>
      </w:pPr>
    </w:p>
    <w:p w14:paraId="753C6139" w14:textId="1CA02525" w:rsidR="00C703E4" w:rsidRDefault="00DA1EBE">
      <w:pPr>
        <w:numPr>
          <w:ilvl w:val="1"/>
          <w:numId w:val="2"/>
        </w:numPr>
      </w:pPr>
      <w:r>
        <w:t xml:space="preserve">Other business  </w:t>
      </w:r>
    </w:p>
    <w:p w14:paraId="6F41D793" w14:textId="3B71EC31" w:rsidR="007E0B25" w:rsidRDefault="007E6895" w:rsidP="007E6895">
      <w:pPr>
        <w:ind w:left="1440" w:firstLine="0"/>
      </w:pPr>
      <w:r>
        <w:t xml:space="preserve">Brief discussion of budget for the coming fiscal year.  </w:t>
      </w:r>
    </w:p>
    <w:p w14:paraId="1A20B613" w14:textId="52CFEB22" w:rsidR="00773A51" w:rsidRDefault="00773A51" w:rsidP="009964C9">
      <w:pPr>
        <w:ind w:left="1080" w:firstLine="0"/>
      </w:pPr>
      <w:r>
        <w:tab/>
      </w:r>
    </w:p>
    <w:p w14:paraId="14FAA58B" w14:textId="77777777" w:rsidR="0044604A" w:rsidRDefault="00DA1EBE" w:rsidP="0044604A">
      <w:pPr>
        <w:spacing w:after="160" w:line="259" w:lineRule="auto"/>
        <w:ind w:left="0" w:firstLine="0"/>
        <w:jc w:val="left"/>
      </w:pPr>
      <w:r>
        <w:t xml:space="preserve">V. </w:t>
      </w:r>
      <w:r>
        <w:rPr>
          <w:u w:val="single" w:color="000000"/>
        </w:rPr>
        <w:t>Correspondence</w:t>
      </w:r>
      <w:r w:rsidR="0044604A">
        <w:t xml:space="preserve"> </w:t>
      </w:r>
    </w:p>
    <w:p w14:paraId="7FA07E22" w14:textId="3BEEE1AE" w:rsidR="005560C7" w:rsidRDefault="00D409CB" w:rsidP="0044604A">
      <w:pPr>
        <w:spacing w:after="160" w:line="259" w:lineRule="auto"/>
        <w:ind w:left="0" w:firstLine="0"/>
        <w:jc w:val="left"/>
      </w:pPr>
      <w:r>
        <w:tab/>
        <w:t xml:space="preserve">Letter to </w:t>
      </w:r>
      <w:r w:rsidR="001C4DEC">
        <w:t xml:space="preserve">be drafted to </w:t>
      </w:r>
      <w:r>
        <w:t>the owners of 22 East Street</w:t>
      </w:r>
      <w:r w:rsidR="001C4DEC">
        <w:t xml:space="preserve"> for removal of chimneys</w:t>
      </w:r>
      <w:r w:rsidR="001A51F1">
        <w:t xml:space="preserve"> without HDC approval.</w:t>
      </w:r>
      <w:r>
        <w:t xml:space="preserve"> </w:t>
      </w:r>
    </w:p>
    <w:p w14:paraId="3A532072" w14:textId="77777777" w:rsidR="00844E4B" w:rsidRDefault="00844E4B" w:rsidP="0044604A">
      <w:pPr>
        <w:spacing w:after="160" w:line="259" w:lineRule="auto"/>
        <w:ind w:left="0" w:firstLine="0"/>
        <w:jc w:val="left"/>
      </w:pPr>
    </w:p>
    <w:p w14:paraId="080800D5" w14:textId="3E681750" w:rsidR="00C703E4" w:rsidRDefault="00DA1EBE" w:rsidP="0044604A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t xml:space="preserve">VI. </w:t>
      </w:r>
      <w:r w:rsidRPr="000E4EE6">
        <w:rPr>
          <w:u w:val="single"/>
        </w:rPr>
        <w:t>Approval of Minutes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25D0C0" w14:textId="77777777" w:rsidR="002905FE" w:rsidRDefault="002905FE" w:rsidP="000016DD">
      <w:pPr>
        <w:spacing w:after="1" w:line="242" w:lineRule="auto"/>
        <w:ind w:left="0" w:firstLine="0"/>
        <w:jc w:val="left"/>
        <w:rPr>
          <w:rFonts w:eastAsia="Times New Roman"/>
        </w:rPr>
      </w:pPr>
    </w:p>
    <w:p w14:paraId="587AE9C7" w14:textId="020D860E" w:rsidR="002023F0" w:rsidRDefault="002905FE" w:rsidP="000016DD">
      <w:pPr>
        <w:spacing w:after="1" w:line="242" w:lineRule="auto"/>
        <w:ind w:left="0" w:firstLine="0"/>
        <w:jc w:val="left"/>
        <w:rPr>
          <w:rFonts w:eastAsia="Times New Roman"/>
        </w:rPr>
      </w:pPr>
      <w:r>
        <w:rPr>
          <w:rFonts w:eastAsia="Times New Roman"/>
        </w:rPr>
        <w:t xml:space="preserve">Motion made to approve the Minutes from </w:t>
      </w:r>
      <w:r w:rsidR="00885352">
        <w:rPr>
          <w:rFonts w:eastAsia="Times New Roman"/>
        </w:rPr>
        <w:t>March 7</w:t>
      </w:r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2024</w:t>
      </w:r>
      <w:proofErr w:type="gramEnd"/>
      <w:r w:rsidR="00D409CB">
        <w:rPr>
          <w:rFonts w:eastAsia="Times New Roman"/>
        </w:rPr>
        <w:t xml:space="preserve"> with minor changes made by Mr. Cecchinato </w:t>
      </w:r>
      <w:r>
        <w:rPr>
          <w:rFonts w:eastAsia="Times New Roman"/>
        </w:rPr>
        <w:t>and seconded by Mr.</w:t>
      </w:r>
      <w:r w:rsidR="001A51F1">
        <w:rPr>
          <w:rFonts w:eastAsia="Times New Roman"/>
        </w:rPr>
        <w:t xml:space="preserve"> </w:t>
      </w:r>
      <w:r w:rsidR="00D409CB">
        <w:rPr>
          <w:rFonts w:eastAsia="Times New Roman"/>
        </w:rPr>
        <w:t>Ambrose-Sauer</w:t>
      </w:r>
      <w:r>
        <w:rPr>
          <w:rFonts w:eastAsia="Times New Roman"/>
        </w:rPr>
        <w:t xml:space="preserve">. </w:t>
      </w:r>
      <w:r w:rsidR="00D154B6">
        <w:rPr>
          <w:rFonts w:eastAsia="Times New Roman"/>
        </w:rPr>
        <w:t xml:space="preserve">Approved with </w:t>
      </w:r>
      <w:r w:rsidR="00D409CB">
        <w:rPr>
          <w:rFonts w:eastAsia="Times New Roman"/>
        </w:rPr>
        <w:t>1</w:t>
      </w:r>
      <w:r w:rsidR="00D154B6">
        <w:rPr>
          <w:rFonts w:eastAsia="Times New Roman"/>
        </w:rPr>
        <w:t xml:space="preserve"> abstention</w:t>
      </w:r>
      <w:r w:rsidR="001A51F1">
        <w:rPr>
          <w:rFonts w:eastAsia="Times New Roman"/>
        </w:rPr>
        <w:t>:</w:t>
      </w:r>
      <w:r w:rsidR="00D154B6">
        <w:rPr>
          <w:rFonts w:eastAsia="Times New Roman"/>
        </w:rPr>
        <w:t xml:space="preserve"> </w:t>
      </w:r>
      <w:r w:rsidR="001A51F1">
        <w:rPr>
          <w:rFonts w:eastAsia="Times New Roman"/>
        </w:rPr>
        <w:t xml:space="preserve">Julia </w:t>
      </w:r>
      <w:r w:rsidR="00D409CB">
        <w:rPr>
          <w:rFonts w:eastAsia="Times New Roman"/>
        </w:rPr>
        <w:t>Metcalf</w:t>
      </w:r>
      <w:r w:rsidR="00D154B6">
        <w:rPr>
          <w:rFonts w:eastAsia="Times New Roman"/>
        </w:rPr>
        <w:t xml:space="preserve">, as </w:t>
      </w:r>
      <w:r w:rsidR="001A51F1">
        <w:rPr>
          <w:rFonts w:eastAsia="Times New Roman"/>
        </w:rPr>
        <w:t>she was</w:t>
      </w:r>
      <w:r w:rsidR="00D154B6">
        <w:rPr>
          <w:rFonts w:eastAsia="Times New Roman"/>
        </w:rPr>
        <w:t xml:space="preserve"> not in attendanc</w:t>
      </w:r>
      <w:r w:rsidR="001A51F1">
        <w:rPr>
          <w:rFonts w:eastAsia="Times New Roman"/>
        </w:rPr>
        <w:t xml:space="preserve">e at the March 7, </w:t>
      </w:r>
      <w:proofErr w:type="gramStart"/>
      <w:r w:rsidR="001A51F1">
        <w:rPr>
          <w:rFonts w:eastAsia="Times New Roman"/>
        </w:rPr>
        <w:t>2024</w:t>
      </w:r>
      <w:proofErr w:type="gramEnd"/>
      <w:r w:rsidR="001A51F1">
        <w:rPr>
          <w:rFonts w:eastAsia="Times New Roman"/>
        </w:rPr>
        <w:t xml:space="preserve"> meeting. </w:t>
      </w:r>
      <w:r w:rsidR="00D154B6">
        <w:rPr>
          <w:rFonts w:eastAsia="Times New Roman"/>
        </w:rPr>
        <w:t xml:space="preserve">  </w:t>
      </w:r>
      <w:r>
        <w:rPr>
          <w:rFonts w:eastAsia="Times New Roman"/>
        </w:rPr>
        <w:t xml:space="preserve"> </w:t>
      </w:r>
    </w:p>
    <w:p w14:paraId="4ACEE276" w14:textId="093A5EA2" w:rsidR="002C4CCF" w:rsidRDefault="002C4CCF" w:rsidP="002023F0">
      <w:pPr>
        <w:spacing w:after="1" w:line="242" w:lineRule="auto"/>
        <w:ind w:left="-5"/>
        <w:jc w:val="left"/>
        <w:rPr>
          <w:rFonts w:eastAsia="Times New Roman"/>
        </w:rPr>
      </w:pPr>
    </w:p>
    <w:p w14:paraId="51021F03" w14:textId="43C5AE42" w:rsidR="00C703E4" w:rsidRDefault="002023F0" w:rsidP="008A24D2">
      <w:pPr>
        <w:spacing w:after="1" w:line="242" w:lineRule="auto"/>
        <w:ind w:left="-5"/>
        <w:jc w:val="left"/>
      </w:pPr>
      <w:r>
        <w:tab/>
      </w:r>
    </w:p>
    <w:p w14:paraId="596CA32F" w14:textId="77777777" w:rsidR="00C703E4" w:rsidRDefault="00DA1EBE">
      <w:pPr>
        <w:pStyle w:val="Heading1"/>
        <w:ind w:left="-5"/>
      </w:pPr>
      <w:r>
        <w:rPr>
          <w:u w:val="none"/>
        </w:rPr>
        <w:t xml:space="preserve">VII. </w:t>
      </w:r>
      <w:r>
        <w:t>Adjournment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</w:p>
    <w:p w14:paraId="37BD2DE6" w14:textId="4DB5B77B" w:rsidR="00C703E4" w:rsidRDefault="00DA1EBE">
      <w:pPr>
        <w:ind w:left="-5"/>
      </w:pPr>
      <w:r>
        <w:t>There being no further business, t</w:t>
      </w:r>
      <w:r w:rsidR="002023F0">
        <w:t xml:space="preserve">he meeting was adjourned at </w:t>
      </w:r>
      <w:r w:rsidR="00D409CB">
        <w:t>8:29</w:t>
      </w:r>
      <w:r w:rsidR="005C2E8C">
        <w:t xml:space="preserve">pm on a motion by </w:t>
      </w:r>
      <w:r w:rsidR="002905FE">
        <w:t>Mr</w:t>
      </w:r>
      <w:r w:rsidR="00D409CB">
        <w:t>s</w:t>
      </w:r>
      <w:r w:rsidR="002905FE">
        <w:t xml:space="preserve">. </w:t>
      </w:r>
      <w:r w:rsidR="00D409CB">
        <w:t>Simoncelli</w:t>
      </w:r>
      <w:r w:rsidR="00180FBF">
        <w:t xml:space="preserve">, seconded by </w:t>
      </w:r>
      <w:r w:rsidR="005C2E8C">
        <w:t>M</w:t>
      </w:r>
      <w:r w:rsidR="00825AEB">
        <w:t>r</w:t>
      </w:r>
      <w:r w:rsidR="005E2BD9">
        <w:t>.</w:t>
      </w:r>
      <w:r w:rsidR="002A0608">
        <w:t xml:space="preserve"> </w:t>
      </w:r>
      <w:r w:rsidR="002905FE">
        <w:t>Cecchinato</w:t>
      </w:r>
      <w:r w:rsidR="003151DA">
        <w:t xml:space="preserve">, </w:t>
      </w:r>
      <w:r>
        <w:t>and unanimously carried.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F9692A4" w14:textId="77777777" w:rsidR="00C703E4" w:rsidRDefault="00DA1EBE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E847F5B" w14:textId="77777777" w:rsidR="00C703E4" w:rsidRDefault="00DA1EBE">
      <w:pPr>
        <w:ind w:left="-5"/>
      </w:pPr>
      <w:r>
        <w:t>Respectfully submitted,</w:t>
      </w:r>
      <w:r>
        <w:rPr>
          <w:rFonts w:ascii="Times New Roman" w:eastAsia="Times New Roman" w:hAnsi="Times New Roman" w:cs="Times New Roman"/>
        </w:rPr>
        <w:t xml:space="preserve"> </w:t>
      </w:r>
    </w:p>
    <w:p w14:paraId="6B9FC602" w14:textId="4C960E59" w:rsidR="00E07EA3" w:rsidRDefault="006641F1">
      <w:pPr>
        <w:ind w:left="-5"/>
      </w:pPr>
      <w:r>
        <w:t>Glenn Hillman, Clerk</w:t>
      </w:r>
      <w:r w:rsidR="00DA1EBE">
        <w:t xml:space="preserve"> </w:t>
      </w:r>
    </w:p>
    <w:p w14:paraId="1010CA87" w14:textId="4A262D78" w:rsidR="00E07EA3" w:rsidRDefault="00E07EA3">
      <w:pPr>
        <w:ind w:left="-5"/>
      </w:pPr>
      <w:r>
        <w:t xml:space="preserve"> </w:t>
      </w:r>
    </w:p>
    <w:sectPr w:rsidR="00E07EA3">
      <w:headerReference w:type="even" r:id="rId8"/>
      <w:headerReference w:type="default" r:id="rId9"/>
      <w:headerReference w:type="first" r:id="rId10"/>
      <w:pgSz w:w="12240" w:h="15840"/>
      <w:pgMar w:top="1439" w:right="1792" w:bottom="1452" w:left="1801" w:header="8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E9E0" w14:textId="77777777" w:rsidR="00001AB8" w:rsidRDefault="00001AB8">
      <w:pPr>
        <w:spacing w:line="240" w:lineRule="auto"/>
      </w:pPr>
      <w:r>
        <w:separator/>
      </w:r>
    </w:p>
  </w:endnote>
  <w:endnote w:type="continuationSeparator" w:id="0">
    <w:p w14:paraId="6FFE0917" w14:textId="77777777" w:rsidR="00001AB8" w:rsidRDefault="00001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AA60" w14:textId="77777777" w:rsidR="00001AB8" w:rsidRDefault="00001AB8">
      <w:pPr>
        <w:spacing w:line="240" w:lineRule="auto"/>
      </w:pPr>
      <w:r>
        <w:separator/>
      </w:r>
    </w:p>
  </w:footnote>
  <w:footnote w:type="continuationSeparator" w:id="0">
    <w:p w14:paraId="10D744E0" w14:textId="77777777" w:rsidR="00001AB8" w:rsidRDefault="00001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63A5" w14:textId="77777777" w:rsidR="00C703E4" w:rsidRDefault="00DA1EBE">
    <w:pPr>
      <w:spacing w:line="259" w:lineRule="auto"/>
      <w:ind w:left="0" w:firstLine="0"/>
      <w:jc w:val="left"/>
    </w:pPr>
    <w:r>
      <w:rPr>
        <w:rFonts w:ascii="Calibri" w:eastAsia="Calibri" w:hAnsi="Calibri" w:cs="Calibri"/>
        <w:b/>
        <w:color w:val="FF0000"/>
        <w:sz w:val="44"/>
      </w:rPr>
      <w:t xml:space="preserve">DRAFT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1A06" w14:textId="77777777" w:rsidR="00C703E4" w:rsidRDefault="00DA1EBE">
    <w:pPr>
      <w:spacing w:line="259" w:lineRule="auto"/>
      <w:ind w:left="0" w:firstLine="0"/>
      <w:jc w:val="left"/>
    </w:pPr>
    <w:r>
      <w:rPr>
        <w:rFonts w:ascii="Calibri" w:eastAsia="Calibri" w:hAnsi="Calibri" w:cs="Calibri"/>
        <w:b/>
        <w:color w:val="FF0000"/>
        <w:sz w:val="44"/>
      </w:rPr>
      <w:t xml:space="preserve">DRAFT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1062" w14:textId="77777777" w:rsidR="00C703E4" w:rsidRDefault="00DA1EBE">
    <w:pPr>
      <w:spacing w:line="259" w:lineRule="auto"/>
      <w:ind w:left="0" w:firstLine="0"/>
      <w:jc w:val="left"/>
    </w:pPr>
    <w:r>
      <w:rPr>
        <w:rFonts w:ascii="Calibri" w:eastAsia="Calibri" w:hAnsi="Calibri" w:cs="Calibri"/>
        <w:b/>
        <w:color w:val="FF0000"/>
        <w:sz w:val="44"/>
      </w:rPr>
      <w:t xml:space="preserve">DRAFT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91E"/>
    <w:multiLevelType w:val="hybridMultilevel"/>
    <w:tmpl w:val="CD7A7E68"/>
    <w:lvl w:ilvl="0" w:tplc="C5B662EE">
      <w:start w:val="1"/>
      <w:numFmt w:val="lowerLetter"/>
      <w:lvlText w:val="%1"/>
      <w:lvlJc w:val="left"/>
      <w:pPr>
        <w:ind w:left="287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590" w:hanging="360"/>
      </w:pPr>
    </w:lvl>
    <w:lvl w:ilvl="2" w:tplc="FFFFFFFF" w:tentative="1">
      <w:start w:val="1"/>
      <w:numFmt w:val="lowerRoman"/>
      <w:lvlText w:val="%3."/>
      <w:lvlJc w:val="right"/>
      <w:pPr>
        <w:ind w:left="4310" w:hanging="180"/>
      </w:pPr>
    </w:lvl>
    <w:lvl w:ilvl="3" w:tplc="FFFFFFFF" w:tentative="1">
      <w:start w:val="1"/>
      <w:numFmt w:val="decimal"/>
      <w:lvlText w:val="%4."/>
      <w:lvlJc w:val="left"/>
      <w:pPr>
        <w:ind w:left="5030" w:hanging="360"/>
      </w:pPr>
    </w:lvl>
    <w:lvl w:ilvl="4" w:tplc="FFFFFFFF" w:tentative="1">
      <w:start w:val="1"/>
      <w:numFmt w:val="lowerLetter"/>
      <w:lvlText w:val="%5."/>
      <w:lvlJc w:val="left"/>
      <w:pPr>
        <w:ind w:left="5750" w:hanging="360"/>
      </w:pPr>
    </w:lvl>
    <w:lvl w:ilvl="5" w:tplc="FFFFFFFF" w:tentative="1">
      <w:start w:val="1"/>
      <w:numFmt w:val="lowerRoman"/>
      <w:lvlText w:val="%6."/>
      <w:lvlJc w:val="right"/>
      <w:pPr>
        <w:ind w:left="6470" w:hanging="180"/>
      </w:pPr>
    </w:lvl>
    <w:lvl w:ilvl="6" w:tplc="FFFFFFFF" w:tentative="1">
      <w:start w:val="1"/>
      <w:numFmt w:val="decimal"/>
      <w:lvlText w:val="%7."/>
      <w:lvlJc w:val="left"/>
      <w:pPr>
        <w:ind w:left="7190" w:hanging="360"/>
      </w:pPr>
    </w:lvl>
    <w:lvl w:ilvl="7" w:tplc="FFFFFFFF" w:tentative="1">
      <w:start w:val="1"/>
      <w:numFmt w:val="lowerLetter"/>
      <w:lvlText w:val="%8."/>
      <w:lvlJc w:val="left"/>
      <w:pPr>
        <w:ind w:left="7910" w:hanging="360"/>
      </w:pPr>
    </w:lvl>
    <w:lvl w:ilvl="8" w:tplc="FFFFFFFF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" w15:restartNumberingAfterBreak="0">
    <w:nsid w:val="0970381F"/>
    <w:multiLevelType w:val="hybridMultilevel"/>
    <w:tmpl w:val="8A4C1BB0"/>
    <w:lvl w:ilvl="0" w:tplc="D0C0D82E">
      <w:start w:val="4"/>
      <w:numFmt w:val="decimal"/>
      <w:lvlText w:val="%1."/>
      <w:lvlJc w:val="left"/>
      <w:pPr>
        <w:ind w:left="715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098C7226"/>
    <w:multiLevelType w:val="hybridMultilevel"/>
    <w:tmpl w:val="8CB80058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B7FA0"/>
    <w:multiLevelType w:val="hybridMultilevel"/>
    <w:tmpl w:val="8CB80058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602DC"/>
    <w:multiLevelType w:val="hybridMultilevel"/>
    <w:tmpl w:val="09B4C30A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827A3F"/>
    <w:multiLevelType w:val="hybridMultilevel"/>
    <w:tmpl w:val="8CB80058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AB7E97"/>
    <w:multiLevelType w:val="hybridMultilevel"/>
    <w:tmpl w:val="6454570C"/>
    <w:lvl w:ilvl="0" w:tplc="D0C0D82E">
      <w:start w:val="4"/>
      <w:numFmt w:val="decimal"/>
      <w:lvlText w:val="%1."/>
      <w:lvlJc w:val="left"/>
      <w:pPr>
        <w:ind w:left="109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 w15:restartNumberingAfterBreak="0">
    <w:nsid w:val="2A301E78"/>
    <w:multiLevelType w:val="hybridMultilevel"/>
    <w:tmpl w:val="8CB80058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2B2B8B"/>
    <w:multiLevelType w:val="hybridMultilevel"/>
    <w:tmpl w:val="DB086630"/>
    <w:lvl w:ilvl="0" w:tplc="B156C122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C4B67A1"/>
    <w:multiLevelType w:val="hybridMultilevel"/>
    <w:tmpl w:val="9E10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D19DC"/>
    <w:multiLevelType w:val="hybridMultilevel"/>
    <w:tmpl w:val="09B4C30A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6B7541"/>
    <w:multiLevelType w:val="hybridMultilevel"/>
    <w:tmpl w:val="19063C76"/>
    <w:lvl w:ilvl="0" w:tplc="D0C0D82E">
      <w:start w:val="4"/>
      <w:numFmt w:val="decimal"/>
      <w:lvlText w:val="%1."/>
      <w:lvlJc w:val="left"/>
      <w:pPr>
        <w:ind w:left="109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37726035"/>
    <w:multiLevelType w:val="hybridMultilevel"/>
    <w:tmpl w:val="5F92BD06"/>
    <w:lvl w:ilvl="0" w:tplc="DDA6D2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6DFDC">
      <w:start w:val="1"/>
      <w:numFmt w:val="upperLetter"/>
      <w:lvlText w:val="%2."/>
      <w:lvlJc w:val="left"/>
      <w:pPr>
        <w:ind w:left="1440" w:hanging="360"/>
      </w:pPr>
    </w:lvl>
    <w:lvl w:ilvl="2" w:tplc="F0E8B9BC">
      <w:start w:val="1"/>
      <w:numFmt w:val="decimal"/>
      <w:lvlText w:val="%3.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E8C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C80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2C8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636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436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CCB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57576A"/>
    <w:multiLevelType w:val="hybridMultilevel"/>
    <w:tmpl w:val="8376D728"/>
    <w:lvl w:ilvl="0" w:tplc="D0C0D82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950740"/>
    <w:multiLevelType w:val="hybridMultilevel"/>
    <w:tmpl w:val="8CB80058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9B0255"/>
    <w:multiLevelType w:val="hybridMultilevel"/>
    <w:tmpl w:val="09B4C30A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577C3E"/>
    <w:multiLevelType w:val="hybridMultilevel"/>
    <w:tmpl w:val="44A4ABE2"/>
    <w:lvl w:ilvl="0" w:tplc="D0C0D82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82FA2"/>
    <w:multiLevelType w:val="hybridMultilevel"/>
    <w:tmpl w:val="DDDCBCDE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DE0A2F"/>
    <w:multiLevelType w:val="multilevel"/>
    <w:tmpl w:val="8B604568"/>
    <w:styleLink w:val="CurrentList1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7F59A3"/>
    <w:multiLevelType w:val="hybridMultilevel"/>
    <w:tmpl w:val="F1108C66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EA988">
      <w:start w:val="1"/>
      <w:numFmt w:val="upp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A8208">
      <w:start w:val="1"/>
      <w:numFmt w:val="decimal"/>
      <w:lvlText w:val="%3.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E8C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C80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2C8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636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436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CCB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196091"/>
    <w:multiLevelType w:val="hybridMultilevel"/>
    <w:tmpl w:val="09B4C30A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B62421"/>
    <w:multiLevelType w:val="hybridMultilevel"/>
    <w:tmpl w:val="84B0BCE0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A20E55"/>
    <w:multiLevelType w:val="hybridMultilevel"/>
    <w:tmpl w:val="6E808B3C"/>
    <w:lvl w:ilvl="0" w:tplc="59E62F20">
      <w:start w:val="1"/>
      <w:numFmt w:val="none"/>
      <w:lvlText w:val="3."/>
      <w:lvlJc w:val="left"/>
      <w:pPr>
        <w:ind w:left="1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A9398E"/>
    <w:multiLevelType w:val="hybridMultilevel"/>
    <w:tmpl w:val="534262A2"/>
    <w:lvl w:ilvl="0" w:tplc="D0C0D82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13E6"/>
    <w:multiLevelType w:val="hybridMultilevel"/>
    <w:tmpl w:val="09B4C30A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2A29C8"/>
    <w:multiLevelType w:val="hybridMultilevel"/>
    <w:tmpl w:val="D1C6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D360E"/>
    <w:multiLevelType w:val="hybridMultilevel"/>
    <w:tmpl w:val="A786352C"/>
    <w:lvl w:ilvl="0" w:tplc="9D72C72E">
      <w:start w:val="1"/>
      <w:numFmt w:val="lowerLetter"/>
      <w:lvlText w:val="%1."/>
      <w:lvlJc w:val="left"/>
      <w:pPr>
        <w:ind w:left="287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7" w15:restartNumberingAfterBreak="0">
    <w:nsid w:val="651A6714"/>
    <w:multiLevelType w:val="hybridMultilevel"/>
    <w:tmpl w:val="8CB80058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953A4E"/>
    <w:multiLevelType w:val="hybridMultilevel"/>
    <w:tmpl w:val="8CB80058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5B7C49"/>
    <w:multiLevelType w:val="hybridMultilevel"/>
    <w:tmpl w:val="8CB80058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556C32"/>
    <w:multiLevelType w:val="hybridMultilevel"/>
    <w:tmpl w:val="139A377E"/>
    <w:lvl w:ilvl="0" w:tplc="0C3E1156">
      <w:start w:val="3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74485162"/>
    <w:multiLevelType w:val="hybridMultilevel"/>
    <w:tmpl w:val="8CB80058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965AE1"/>
    <w:multiLevelType w:val="hybridMultilevel"/>
    <w:tmpl w:val="09B4C30A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E4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42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3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0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9118304">
    <w:abstractNumId w:val="27"/>
  </w:num>
  <w:num w:numId="2" w16cid:durableId="1636178132">
    <w:abstractNumId w:val="12"/>
  </w:num>
  <w:num w:numId="3" w16cid:durableId="1125274815">
    <w:abstractNumId w:val="22"/>
  </w:num>
  <w:num w:numId="4" w16cid:durableId="1610433878">
    <w:abstractNumId w:val="8"/>
  </w:num>
  <w:num w:numId="5" w16cid:durableId="447091402">
    <w:abstractNumId w:val="30"/>
  </w:num>
  <w:num w:numId="6" w16cid:durableId="2071885448">
    <w:abstractNumId w:val="1"/>
  </w:num>
  <w:num w:numId="7" w16cid:durableId="1469009309">
    <w:abstractNumId w:val="10"/>
  </w:num>
  <w:num w:numId="8" w16cid:durableId="1967345861">
    <w:abstractNumId w:val="4"/>
  </w:num>
  <w:num w:numId="9" w16cid:durableId="303389662">
    <w:abstractNumId w:val="20"/>
  </w:num>
  <w:num w:numId="10" w16cid:durableId="283729019">
    <w:abstractNumId w:val="24"/>
  </w:num>
  <w:num w:numId="11" w16cid:durableId="1657342811">
    <w:abstractNumId w:val="32"/>
  </w:num>
  <w:num w:numId="12" w16cid:durableId="2034107105">
    <w:abstractNumId w:val="15"/>
  </w:num>
  <w:num w:numId="13" w16cid:durableId="343702933">
    <w:abstractNumId w:val="21"/>
  </w:num>
  <w:num w:numId="14" w16cid:durableId="450439965">
    <w:abstractNumId w:val="31"/>
  </w:num>
  <w:num w:numId="15" w16cid:durableId="1446000755">
    <w:abstractNumId w:val="2"/>
  </w:num>
  <w:num w:numId="16" w16cid:durableId="1883516523">
    <w:abstractNumId w:val="14"/>
  </w:num>
  <w:num w:numId="17" w16cid:durableId="888108595">
    <w:abstractNumId w:val="5"/>
  </w:num>
  <w:num w:numId="18" w16cid:durableId="1708987587">
    <w:abstractNumId w:val="28"/>
  </w:num>
  <w:num w:numId="19" w16cid:durableId="1577980627">
    <w:abstractNumId w:val="19"/>
  </w:num>
  <w:num w:numId="20" w16cid:durableId="1848060660">
    <w:abstractNumId w:val="9"/>
  </w:num>
  <w:num w:numId="21" w16cid:durableId="1150831085">
    <w:abstractNumId w:val="3"/>
  </w:num>
  <w:num w:numId="22" w16cid:durableId="1237394089">
    <w:abstractNumId w:val="29"/>
  </w:num>
  <w:num w:numId="23" w16cid:durableId="1490172092">
    <w:abstractNumId w:val="7"/>
  </w:num>
  <w:num w:numId="24" w16cid:durableId="885064996">
    <w:abstractNumId w:val="6"/>
  </w:num>
  <w:num w:numId="25" w16cid:durableId="1463618118">
    <w:abstractNumId w:val="11"/>
  </w:num>
  <w:num w:numId="26" w16cid:durableId="1815877918">
    <w:abstractNumId w:val="26"/>
  </w:num>
  <w:num w:numId="27" w16cid:durableId="1241477527">
    <w:abstractNumId w:val="0"/>
  </w:num>
  <w:num w:numId="28" w16cid:durableId="1091778312">
    <w:abstractNumId w:val="16"/>
  </w:num>
  <w:num w:numId="29" w16cid:durableId="753428726">
    <w:abstractNumId w:val="13"/>
  </w:num>
  <w:num w:numId="30" w16cid:durableId="1284314466">
    <w:abstractNumId w:val="23"/>
  </w:num>
  <w:num w:numId="31" w16cid:durableId="968701530">
    <w:abstractNumId w:val="25"/>
  </w:num>
  <w:num w:numId="32" w16cid:durableId="2080713385">
    <w:abstractNumId w:val="18"/>
  </w:num>
  <w:num w:numId="33" w16cid:durableId="2015518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E4"/>
    <w:rsid w:val="000016DD"/>
    <w:rsid w:val="0000180B"/>
    <w:rsid w:val="00001AB8"/>
    <w:rsid w:val="00001CE5"/>
    <w:rsid w:val="00003780"/>
    <w:rsid w:val="0000523B"/>
    <w:rsid w:val="0000630F"/>
    <w:rsid w:val="000119AD"/>
    <w:rsid w:val="00012781"/>
    <w:rsid w:val="00016074"/>
    <w:rsid w:val="00035AE3"/>
    <w:rsid w:val="00040CE7"/>
    <w:rsid w:val="00047601"/>
    <w:rsid w:val="000567AD"/>
    <w:rsid w:val="000B1333"/>
    <w:rsid w:val="000C29A0"/>
    <w:rsid w:val="000C66DF"/>
    <w:rsid w:val="000D280B"/>
    <w:rsid w:val="000D4D16"/>
    <w:rsid w:val="000D7CBF"/>
    <w:rsid w:val="000E4D4F"/>
    <w:rsid w:val="000E4EE6"/>
    <w:rsid w:val="000E4F4D"/>
    <w:rsid w:val="000F1A64"/>
    <w:rsid w:val="000F2292"/>
    <w:rsid w:val="000F2973"/>
    <w:rsid w:val="000F4048"/>
    <w:rsid w:val="000F51FF"/>
    <w:rsid w:val="001039A1"/>
    <w:rsid w:val="00105D4E"/>
    <w:rsid w:val="0011168D"/>
    <w:rsid w:val="00115045"/>
    <w:rsid w:val="001159F2"/>
    <w:rsid w:val="001166FB"/>
    <w:rsid w:val="0011713F"/>
    <w:rsid w:val="00122060"/>
    <w:rsid w:val="001256C0"/>
    <w:rsid w:val="00125910"/>
    <w:rsid w:val="001350B9"/>
    <w:rsid w:val="0014159D"/>
    <w:rsid w:val="001459CD"/>
    <w:rsid w:val="00146355"/>
    <w:rsid w:val="00147076"/>
    <w:rsid w:val="00160AF2"/>
    <w:rsid w:val="00167508"/>
    <w:rsid w:val="00175173"/>
    <w:rsid w:val="00180FBF"/>
    <w:rsid w:val="00182F25"/>
    <w:rsid w:val="00183777"/>
    <w:rsid w:val="00193696"/>
    <w:rsid w:val="00197048"/>
    <w:rsid w:val="001A2A48"/>
    <w:rsid w:val="001A3EA0"/>
    <w:rsid w:val="001A51F1"/>
    <w:rsid w:val="001B1515"/>
    <w:rsid w:val="001B738F"/>
    <w:rsid w:val="001C41E4"/>
    <w:rsid w:val="001C4DEC"/>
    <w:rsid w:val="001D0BF6"/>
    <w:rsid w:val="001D623D"/>
    <w:rsid w:val="001E03EF"/>
    <w:rsid w:val="001E21C5"/>
    <w:rsid w:val="001F0D49"/>
    <w:rsid w:val="001F56F2"/>
    <w:rsid w:val="001F5A46"/>
    <w:rsid w:val="001F6A45"/>
    <w:rsid w:val="002023F0"/>
    <w:rsid w:val="00203E53"/>
    <w:rsid w:val="00207254"/>
    <w:rsid w:val="00214930"/>
    <w:rsid w:val="00220D14"/>
    <w:rsid w:val="00223933"/>
    <w:rsid w:val="00224396"/>
    <w:rsid w:val="00225500"/>
    <w:rsid w:val="00225E04"/>
    <w:rsid w:val="002273B0"/>
    <w:rsid w:val="00232D49"/>
    <w:rsid w:val="00245B5C"/>
    <w:rsid w:val="00250E64"/>
    <w:rsid w:val="00257CEF"/>
    <w:rsid w:val="0026170B"/>
    <w:rsid w:val="002701C3"/>
    <w:rsid w:val="00273A2E"/>
    <w:rsid w:val="0027618A"/>
    <w:rsid w:val="00280798"/>
    <w:rsid w:val="002905FE"/>
    <w:rsid w:val="0029612B"/>
    <w:rsid w:val="0029711A"/>
    <w:rsid w:val="002977D5"/>
    <w:rsid w:val="002A0608"/>
    <w:rsid w:val="002A2D90"/>
    <w:rsid w:val="002B7B62"/>
    <w:rsid w:val="002C1370"/>
    <w:rsid w:val="002C48DE"/>
    <w:rsid w:val="002C4CCF"/>
    <w:rsid w:val="002C5D44"/>
    <w:rsid w:val="002D03D6"/>
    <w:rsid w:val="002D1CC3"/>
    <w:rsid w:val="002E4F0F"/>
    <w:rsid w:val="002F2A62"/>
    <w:rsid w:val="002F794B"/>
    <w:rsid w:val="00300670"/>
    <w:rsid w:val="00303231"/>
    <w:rsid w:val="00311D20"/>
    <w:rsid w:val="003151DA"/>
    <w:rsid w:val="00325A4D"/>
    <w:rsid w:val="0033058A"/>
    <w:rsid w:val="00330BAA"/>
    <w:rsid w:val="003325BB"/>
    <w:rsid w:val="00333581"/>
    <w:rsid w:val="00336B36"/>
    <w:rsid w:val="00341426"/>
    <w:rsid w:val="00341E59"/>
    <w:rsid w:val="00355240"/>
    <w:rsid w:val="00356F25"/>
    <w:rsid w:val="00360002"/>
    <w:rsid w:val="00362ABB"/>
    <w:rsid w:val="0036460C"/>
    <w:rsid w:val="00364E98"/>
    <w:rsid w:val="00365027"/>
    <w:rsid w:val="00366BE8"/>
    <w:rsid w:val="00367D14"/>
    <w:rsid w:val="00373087"/>
    <w:rsid w:val="003737B4"/>
    <w:rsid w:val="00376400"/>
    <w:rsid w:val="00382092"/>
    <w:rsid w:val="0038479E"/>
    <w:rsid w:val="00391177"/>
    <w:rsid w:val="0039155B"/>
    <w:rsid w:val="00395CEB"/>
    <w:rsid w:val="003A342F"/>
    <w:rsid w:val="003A5AB2"/>
    <w:rsid w:val="003A6D6E"/>
    <w:rsid w:val="003C367E"/>
    <w:rsid w:val="003C6B09"/>
    <w:rsid w:val="003D2963"/>
    <w:rsid w:val="003D3F93"/>
    <w:rsid w:val="003E0EED"/>
    <w:rsid w:val="003E6199"/>
    <w:rsid w:val="003E7803"/>
    <w:rsid w:val="00410E55"/>
    <w:rsid w:val="00420238"/>
    <w:rsid w:val="00420966"/>
    <w:rsid w:val="00420D2E"/>
    <w:rsid w:val="00434229"/>
    <w:rsid w:val="004346C4"/>
    <w:rsid w:val="00437275"/>
    <w:rsid w:val="0044604A"/>
    <w:rsid w:val="0045756C"/>
    <w:rsid w:val="00457656"/>
    <w:rsid w:val="00457672"/>
    <w:rsid w:val="00460AB4"/>
    <w:rsid w:val="00463B3C"/>
    <w:rsid w:val="0046442D"/>
    <w:rsid w:val="004767AE"/>
    <w:rsid w:val="004845D7"/>
    <w:rsid w:val="004858EF"/>
    <w:rsid w:val="004929DB"/>
    <w:rsid w:val="004A30B4"/>
    <w:rsid w:val="004B3AA6"/>
    <w:rsid w:val="004C2391"/>
    <w:rsid w:val="004C5496"/>
    <w:rsid w:val="004C60AA"/>
    <w:rsid w:val="004C6C38"/>
    <w:rsid w:val="004D2B59"/>
    <w:rsid w:val="004D36CD"/>
    <w:rsid w:val="004E0F71"/>
    <w:rsid w:val="004F37AA"/>
    <w:rsid w:val="004F6FFF"/>
    <w:rsid w:val="00504822"/>
    <w:rsid w:val="00514D16"/>
    <w:rsid w:val="00516A23"/>
    <w:rsid w:val="0053264D"/>
    <w:rsid w:val="00534D61"/>
    <w:rsid w:val="00535CDE"/>
    <w:rsid w:val="005560C7"/>
    <w:rsid w:val="00563BA0"/>
    <w:rsid w:val="005709AC"/>
    <w:rsid w:val="00580B32"/>
    <w:rsid w:val="00591993"/>
    <w:rsid w:val="00593F20"/>
    <w:rsid w:val="005A0800"/>
    <w:rsid w:val="005A26DB"/>
    <w:rsid w:val="005B0EA5"/>
    <w:rsid w:val="005C2E8C"/>
    <w:rsid w:val="005C7AC9"/>
    <w:rsid w:val="005D2C4F"/>
    <w:rsid w:val="005D72FD"/>
    <w:rsid w:val="005E0838"/>
    <w:rsid w:val="005E17B4"/>
    <w:rsid w:val="005E2BD9"/>
    <w:rsid w:val="005E3282"/>
    <w:rsid w:val="005E4E8C"/>
    <w:rsid w:val="005E5298"/>
    <w:rsid w:val="006036CD"/>
    <w:rsid w:val="006147E7"/>
    <w:rsid w:val="0062249A"/>
    <w:rsid w:val="006254DA"/>
    <w:rsid w:val="00631C10"/>
    <w:rsid w:val="00633873"/>
    <w:rsid w:val="006348D3"/>
    <w:rsid w:val="0063606B"/>
    <w:rsid w:val="0063695D"/>
    <w:rsid w:val="00650126"/>
    <w:rsid w:val="00652370"/>
    <w:rsid w:val="00655F43"/>
    <w:rsid w:val="006641F1"/>
    <w:rsid w:val="00672265"/>
    <w:rsid w:val="00674AD5"/>
    <w:rsid w:val="006764C4"/>
    <w:rsid w:val="006A6B89"/>
    <w:rsid w:val="006B1A65"/>
    <w:rsid w:val="006B3965"/>
    <w:rsid w:val="006D1931"/>
    <w:rsid w:val="006D3FD9"/>
    <w:rsid w:val="006E04EA"/>
    <w:rsid w:val="006E2730"/>
    <w:rsid w:val="006E6F1F"/>
    <w:rsid w:val="006E72D6"/>
    <w:rsid w:val="006F6C5F"/>
    <w:rsid w:val="0070421F"/>
    <w:rsid w:val="0070543B"/>
    <w:rsid w:val="00705BD1"/>
    <w:rsid w:val="00707890"/>
    <w:rsid w:val="00710D2D"/>
    <w:rsid w:val="00711809"/>
    <w:rsid w:val="007218AD"/>
    <w:rsid w:val="00727336"/>
    <w:rsid w:val="00731D06"/>
    <w:rsid w:val="00732B6E"/>
    <w:rsid w:val="00733374"/>
    <w:rsid w:val="007460A3"/>
    <w:rsid w:val="0076131E"/>
    <w:rsid w:val="00761346"/>
    <w:rsid w:val="00763A87"/>
    <w:rsid w:val="007665C6"/>
    <w:rsid w:val="00766D3B"/>
    <w:rsid w:val="00767058"/>
    <w:rsid w:val="007675D2"/>
    <w:rsid w:val="00773A51"/>
    <w:rsid w:val="00780380"/>
    <w:rsid w:val="0078205F"/>
    <w:rsid w:val="007854D6"/>
    <w:rsid w:val="00786048"/>
    <w:rsid w:val="0078731F"/>
    <w:rsid w:val="00787755"/>
    <w:rsid w:val="00791C2C"/>
    <w:rsid w:val="00793C14"/>
    <w:rsid w:val="007946B5"/>
    <w:rsid w:val="007A1200"/>
    <w:rsid w:val="007A1F02"/>
    <w:rsid w:val="007A2B55"/>
    <w:rsid w:val="007A4EBC"/>
    <w:rsid w:val="007A50A1"/>
    <w:rsid w:val="007B3894"/>
    <w:rsid w:val="007C1C33"/>
    <w:rsid w:val="007C43EB"/>
    <w:rsid w:val="007C45F9"/>
    <w:rsid w:val="007C7769"/>
    <w:rsid w:val="007D21AA"/>
    <w:rsid w:val="007D5C89"/>
    <w:rsid w:val="007D6091"/>
    <w:rsid w:val="007E01D3"/>
    <w:rsid w:val="007E06B1"/>
    <w:rsid w:val="007E0B25"/>
    <w:rsid w:val="007E2021"/>
    <w:rsid w:val="007E6895"/>
    <w:rsid w:val="007F0E50"/>
    <w:rsid w:val="007F37AC"/>
    <w:rsid w:val="007F46B6"/>
    <w:rsid w:val="008036F6"/>
    <w:rsid w:val="00806E94"/>
    <w:rsid w:val="00806ECA"/>
    <w:rsid w:val="008074F6"/>
    <w:rsid w:val="00807F2F"/>
    <w:rsid w:val="00810030"/>
    <w:rsid w:val="00810594"/>
    <w:rsid w:val="00814213"/>
    <w:rsid w:val="0082253D"/>
    <w:rsid w:val="00825AEB"/>
    <w:rsid w:val="00830587"/>
    <w:rsid w:val="00830E4E"/>
    <w:rsid w:val="008320C7"/>
    <w:rsid w:val="00832410"/>
    <w:rsid w:val="008324D1"/>
    <w:rsid w:val="00841BFD"/>
    <w:rsid w:val="00844E4B"/>
    <w:rsid w:val="00846507"/>
    <w:rsid w:val="0085249A"/>
    <w:rsid w:val="00852EC3"/>
    <w:rsid w:val="00854C15"/>
    <w:rsid w:val="00855B9B"/>
    <w:rsid w:val="00860BBD"/>
    <w:rsid w:val="0087007F"/>
    <w:rsid w:val="00872B6C"/>
    <w:rsid w:val="0087405C"/>
    <w:rsid w:val="00885352"/>
    <w:rsid w:val="00887250"/>
    <w:rsid w:val="00894FA5"/>
    <w:rsid w:val="008961B8"/>
    <w:rsid w:val="008A24D2"/>
    <w:rsid w:val="008A4553"/>
    <w:rsid w:val="008A4F68"/>
    <w:rsid w:val="008B18E7"/>
    <w:rsid w:val="008C0E68"/>
    <w:rsid w:val="008C5ECC"/>
    <w:rsid w:val="008C6D2D"/>
    <w:rsid w:val="008D0972"/>
    <w:rsid w:val="008D0E24"/>
    <w:rsid w:val="008D315C"/>
    <w:rsid w:val="008E145A"/>
    <w:rsid w:val="008E3D74"/>
    <w:rsid w:val="008E7947"/>
    <w:rsid w:val="008F12CA"/>
    <w:rsid w:val="008F1693"/>
    <w:rsid w:val="008F5DC2"/>
    <w:rsid w:val="00906C5F"/>
    <w:rsid w:val="00913DA0"/>
    <w:rsid w:val="00916190"/>
    <w:rsid w:val="009237C0"/>
    <w:rsid w:val="009240CB"/>
    <w:rsid w:val="00932F0E"/>
    <w:rsid w:val="009360CA"/>
    <w:rsid w:val="00943E4D"/>
    <w:rsid w:val="0094618B"/>
    <w:rsid w:val="00946FFF"/>
    <w:rsid w:val="00947E59"/>
    <w:rsid w:val="00962D57"/>
    <w:rsid w:val="009712AA"/>
    <w:rsid w:val="00991C81"/>
    <w:rsid w:val="009964C9"/>
    <w:rsid w:val="00997AC2"/>
    <w:rsid w:val="00997EBB"/>
    <w:rsid w:val="009A127A"/>
    <w:rsid w:val="009A2900"/>
    <w:rsid w:val="009B6750"/>
    <w:rsid w:val="009C44E9"/>
    <w:rsid w:val="009C4CA3"/>
    <w:rsid w:val="009D6BBE"/>
    <w:rsid w:val="009D7087"/>
    <w:rsid w:val="009E7D04"/>
    <w:rsid w:val="009F0D56"/>
    <w:rsid w:val="009F4377"/>
    <w:rsid w:val="00A00D84"/>
    <w:rsid w:val="00A00DBA"/>
    <w:rsid w:val="00A033B6"/>
    <w:rsid w:val="00A03C1D"/>
    <w:rsid w:val="00A10A75"/>
    <w:rsid w:val="00A11A04"/>
    <w:rsid w:val="00A30A18"/>
    <w:rsid w:val="00A3502A"/>
    <w:rsid w:val="00A43FB6"/>
    <w:rsid w:val="00A463A7"/>
    <w:rsid w:val="00A50582"/>
    <w:rsid w:val="00A51777"/>
    <w:rsid w:val="00A51C55"/>
    <w:rsid w:val="00A535DC"/>
    <w:rsid w:val="00A571D0"/>
    <w:rsid w:val="00A65703"/>
    <w:rsid w:val="00A71660"/>
    <w:rsid w:val="00A77383"/>
    <w:rsid w:val="00A8134F"/>
    <w:rsid w:val="00A846B6"/>
    <w:rsid w:val="00A912E4"/>
    <w:rsid w:val="00A92B89"/>
    <w:rsid w:val="00AA00A5"/>
    <w:rsid w:val="00AB3427"/>
    <w:rsid w:val="00AB3FDB"/>
    <w:rsid w:val="00AB76FA"/>
    <w:rsid w:val="00AC2438"/>
    <w:rsid w:val="00AD0414"/>
    <w:rsid w:val="00AD4527"/>
    <w:rsid w:val="00AE1913"/>
    <w:rsid w:val="00AF06C2"/>
    <w:rsid w:val="00AF2BFD"/>
    <w:rsid w:val="00AF312B"/>
    <w:rsid w:val="00B036A3"/>
    <w:rsid w:val="00B043C8"/>
    <w:rsid w:val="00B06E28"/>
    <w:rsid w:val="00B20B47"/>
    <w:rsid w:val="00B26322"/>
    <w:rsid w:val="00B31538"/>
    <w:rsid w:val="00B40D22"/>
    <w:rsid w:val="00B44690"/>
    <w:rsid w:val="00B44B94"/>
    <w:rsid w:val="00B46AF4"/>
    <w:rsid w:val="00B54E16"/>
    <w:rsid w:val="00B57860"/>
    <w:rsid w:val="00B6733B"/>
    <w:rsid w:val="00B7489A"/>
    <w:rsid w:val="00B74FBC"/>
    <w:rsid w:val="00B86AEE"/>
    <w:rsid w:val="00B86F34"/>
    <w:rsid w:val="00B870F1"/>
    <w:rsid w:val="00B9092A"/>
    <w:rsid w:val="00B93224"/>
    <w:rsid w:val="00B9713E"/>
    <w:rsid w:val="00BB0DC9"/>
    <w:rsid w:val="00BB4465"/>
    <w:rsid w:val="00BC1553"/>
    <w:rsid w:val="00BC3375"/>
    <w:rsid w:val="00BC594F"/>
    <w:rsid w:val="00BD3FAB"/>
    <w:rsid w:val="00BE0B98"/>
    <w:rsid w:val="00C1365D"/>
    <w:rsid w:val="00C1533E"/>
    <w:rsid w:val="00C23CE1"/>
    <w:rsid w:val="00C272AA"/>
    <w:rsid w:val="00C36941"/>
    <w:rsid w:val="00C36BB1"/>
    <w:rsid w:val="00C40749"/>
    <w:rsid w:val="00C43C02"/>
    <w:rsid w:val="00C51140"/>
    <w:rsid w:val="00C52BA4"/>
    <w:rsid w:val="00C54F3D"/>
    <w:rsid w:val="00C55B75"/>
    <w:rsid w:val="00C64986"/>
    <w:rsid w:val="00C703E4"/>
    <w:rsid w:val="00C8237C"/>
    <w:rsid w:val="00C82D5E"/>
    <w:rsid w:val="00C91376"/>
    <w:rsid w:val="00C914E9"/>
    <w:rsid w:val="00C95CD7"/>
    <w:rsid w:val="00CA367E"/>
    <w:rsid w:val="00CB32A5"/>
    <w:rsid w:val="00CB5F8C"/>
    <w:rsid w:val="00CC418F"/>
    <w:rsid w:val="00CE5F2B"/>
    <w:rsid w:val="00CF4625"/>
    <w:rsid w:val="00CF51BE"/>
    <w:rsid w:val="00CF74CE"/>
    <w:rsid w:val="00CF7527"/>
    <w:rsid w:val="00D04ADD"/>
    <w:rsid w:val="00D04F43"/>
    <w:rsid w:val="00D05C5D"/>
    <w:rsid w:val="00D112F6"/>
    <w:rsid w:val="00D154B6"/>
    <w:rsid w:val="00D20554"/>
    <w:rsid w:val="00D20F7E"/>
    <w:rsid w:val="00D23347"/>
    <w:rsid w:val="00D23756"/>
    <w:rsid w:val="00D246F9"/>
    <w:rsid w:val="00D373D8"/>
    <w:rsid w:val="00D405A0"/>
    <w:rsid w:val="00D4077B"/>
    <w:rsid w:val="00D409CB"/>
    <w:rsid w:val="00D40ABC"/>
    <w:rsid w:val="00D40C92"/>
    <w:rsid w:val="00D420FF"/>
    <w:rsid w:val="00D4324C"/>
    <w:rsid w:val="00D43267"/>
    <w:rsid w:val="00D4360F"/>
    <w:rsid w:val="00D441AC"/>
    <w:rsid w:val="00D44715"/>
    <w:rsid w:val="00D44CD1"/>
    <w:rsid w:val="00D4742C"/>
    <w:rsid w:val="00D47AB8"/>
    <w:rsid w:val="00D5540F"/>
    <w:rsid w:val="00D55CE3"/>
    <w:rsid w:val="00D61029"/>
    <w:rsid w:val="00D635B2"/>
    <w:rsid w:val="00D64743"/>
    <w:rsid w:val="00D65D2A"/>
    <w:rsid w:val="00D71717"/>
    <w:rsid w:val="00D728C4"/>
    <w:rsid w:val="00D75AEE"/>
    <w:rsid w:val="00D75F30"/>
    <w:rsid w:val="00D90600"/>
    <w:rsid w:val="00DA1CCA"/>
    <w:rsid w:val="00DA1EBE"/>
    <w:rsid w:val="00DA2EB4"/>
    <w:rsid w:val="00DA3C0F"/>
    <w:rsid w:val="00DB06BC"/>
    <w:rsid w:val="00DB4171"/>
    <w:rsid w:val="00DC03EF"/>
    <w:rsid w:val="00DC5883"/>
    <w:rsid w:val="00DC5E50"/>
    <w:rsid w:val="00DD1AF0"/>
    <w:rsid w:val="00DE07AD"/>
    <w:rsid w:val="00DE30BE"/>
    <w:rsid w:val="00DE4001"/>
    <w:rsid w:val="00DE64AC"/>
    <w:rsid w:val="00DE68BF"/>
    <w:rsid w:val="00DF67AE"/>
    <w:rsid w:val="00E03349"/>
    <w:rsid w:val="00E07EA3"/>
    <w:rsid w:val="00E21BC4"/>
    <w:rsid w:val="00E238CE"/>
    <w:rsid w:val="00E377D1"/>
    <w:rsid w:val="00E54AC1"/>
    <w:rsid w:val="00E62707"/>
    <w:rsid w:val="00E64ADE"/>
    <w:rsid w:val="00E66E3A"/>
    <w:rsid w:val="00E71A3F"/>
    <w:rsid w:val="00E72753"/>
    <w:rsid w:val="00E72BFF"/>
    <w:rsid w:val="00E73123"/>
    <w:rsid w:val="00E752E4"/>
    <w:rsid w:val="00E76FC3"/>
    <w:rsid w:val="00E80F99"/>
    <w:rsid w:val="00E827B6"/>
    <w:rsid w:val="00E864B9"/>
    <w:rsid w:val="00E925AA"/>
    <w:rsid w:val="00E97C34"/>
    <w:rsid w:val="00EA015F"/>
    <w:rsid w:val="00EC185A"/>
    <w:rsid w:val="00EC5980"/>
    <w:rsid w:val="00ED0AB3"/>
    <w:rsid w:val="00ED6010"/>
    <w:rsid w:val="00EF0E3C"/>
    <w:rsid w:val="00EF11DF"/>
    <w:rsid w:val="00EF1296"/>
    <w:rsid w:val="00EF3AAF"/>
    <w:rsid w:val="00EF7AD7"/>
    <w:rsid w:val="00F05919"/>
    <w:rsid w:val="00F15055"/>
    <w:rsid w:val="00F15694"/>
    <w:rsid w:val="00F2678B"/>
    <w:rsid w:val="00F27128"/>
    <w:rsid w:val="00F36153"/>
    <w:rsid w:val="00F409AE"/>
    <w:rsid w:val="00F4127B"/>
    <w:rsid w:val="00F429FB"/>
    <w:rsid w:val="00F47975"/>
    <w:rsid w:val="00F5032B"/>
    <w:rsid w:val="00F5176C"/>
    <w:rsid w:val="00F60392"/>
    <w:rsid w:val="00F64240"/>
    <w:rsid w:val="00F70B6E"/>
    <w:rsid w:val="00F82ECC"/>
    <w:rsid w:val="00F920FA"/>
    <w:rsid w:val="00F9227F"/>
    <w:rsid w:val="00F95448"/>
    <w:rsid w:val="00FA010B"/>
    <w:rsid w:val="00FA01FA"/>
    <w:rsid w:val="00FA20BF"/>
    <w:rsid w:val="00FA437C"/>
    <w:rsid w:val="00FA72CC"/>
    <w:rsid w:val="00FB3BFA"/>
    <w:rsid w:val="00FB42A1"/>
    <w:rsid w:val="00FB45A8"/>
    <w:rsid w:val="00FB7D56"/>
    <w:rsid w:val="00FC77E8"/>
    <w:rsid w:val="00FD19EE"/>
    <w:rsid w:val="00FD6FE0"/>
    <w:rsid w:val="00FE0931"/>
    <w:rsid w:val="00FE6A6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5B1A"/>
  <w15:docId w15:val="{93319190-139B-D741-B290-3AB04DE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89"/>
    <w:pPr>
      <w:spacing w:after="0" w:line="24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paragraph" w:styleId="Revision">
    <w:name w:val="Revision"/>
    <w:hidden/>
    <w:uiPriority w:val="99"/>
    <w:semiHidden/>
    <w:rsid w:val="00534D61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40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22"/>
    <w:rPr>
      <w:rFonts w:ascii="Tahoma" w:eastAsia="Arial" w:hAnsi="Tahoma" w:cs="Tahoma"/>
      <w:color w:val="000000"/>
      <w:sz w:val="16"/>
      <w:szCs w:val="16"/>
    </w:rPr>
  </w:style>
  <w:style w:type="numbering" w:customStyle="1" w:styleId="CurrentList1">
    <w:name w:val="Current List1"/>
    <w:uiPriority w:val="99"/>
    <w:rsid w:val="000F404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0AE4-6A0F-49C4-B232-915F105B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LITCHFIELD HISTORIC DISTRICT COMMISSION 2187</vt:lpstr>
    </vt:vector>
  </TitlesOfParts>
  <Company>HP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LITCHFIELD HISTORIC DISTRICT COMMISSION 2187</dc:title>
  <dc:creator>Borough</dc:creator>
  <cp:lastModifiedBy>Wendy Simoncelli</cp:lastModifiedBy>
  <cp:revision>10</cp:revision>
  <cp:lastPrinted>2024-04-01T00:39:00Z</cp:lastPrinted>
  <dcterms:created xsi:type="dcterms:W3CDTF">2024-04-07T20:38:00Z</dcterms:created>
  <dcterms:modified xsi:type="dcterms:W3CDTF">2024-04-07T21:21:00Z</dcterms:modified>
</cp:coreProperties>
</file>